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Override PartName="/word/diagrams/data1.xml" ContentType="application/vnd.openxmlformats-officedocument.drawingml.diagramData+xml"/>
  <Default Extension="jpeg" ContentType="image/jpeg"/>
  <Override PartName="/word/diagrams/colors1.xml" ContentType="application/vnd.openxmlformats-officedocument.drawingml.diagramColors+xml"/>
  <Override PartName="/word/theme/themeOverride1.xml" ContentType="application/vnd.openxmlformats-officedocument.themeOverride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48AD" w:rsidRPr="008D5AB6" w:rsidRDefault="00B548AD" w:rsidP="00B548AD">
      <w:pPr>
        <w:pStyle w:val="Citationintense"/>
        <w:jc w:val="center"/>
        <w:rPr>
          <w:b w:val="0"/>
          <w:i w:val="0"/>
          <w:color w:val="984806" w:themeColor="accent6" w:themeShade="80"/>
          <w:sz w:val="56"/>
          <w:szCs w:val="56"/>
        </w:rPr>
      </w:pPr>
      <w:r w:rsidRPr="008D5AB6">
        <w:rPr>
          <w:b w:val="0"/>
          <w:i w:val="0"/>
          <w:color w:val="984806" w:themeColor="accent6" w:themeShade="80"/>
          <w:sz w:val="56"/>
          <w:szCs w:val="56"/>
        </w:rPr>
        <w:t>L’ÉNERGIE CHIMIQUE DANS L’HABITAT</w:t>
      </w:r>
    </w:p>
    <w:p w:rsidR="002D76F0" w:rsidRDefault="002D76F0" w:rsidP="00B548AD">
      <w:pPr>
        <w:rPr>
          <w:sz w:val="16"/>
          <w:szCs w:val="16"/>
        </w:rPr>
      </w:pPr>
    </w:p>
    <w:p w:rsidR="002C118A" w:rsidRDefault="002C118A" w:rsidP="00B548AD">
      <w:pPr>
        <w:rPr>
          <w:sz w:val="16"/>
          <w:szCs w:val="16"/>
        </w:rPr>
      </w:pPr>
    </w:p>
    <w:p w:rsidR="002C118A" w:rsidRDefault="002C118A" w:rsidP="00B548AD">
      <w:pPr>
        <w:rPr>
          <w:sz w:val="16"/>
          <w:szCs w:val="16"/>
        </w:rPr>
      </w:pPr>
    </w:p>
    <w:p w:rsidR="002C118A" w:rsidRDefault="002C118A" w:rsidP="00B548AD">
      <w:pPr>
        <w:rPr>
          <w:sz w:val="16"/>
          <w:szCs w:val="16"/>
        </w:rPr>
      </w:pPr>
    </w:p>
    <w:p w:rsidR="002C118A" w:rsidRDefault="002C118A" w:rsidP="00B548AD">
      <w:pPr>
        <w:rPr>
          <w:sz w:val="16"/>
          <w:szCs w:val="16"/>
        </w:rPr>
      </w:pPr>
    </w:p>
    <w:p w:rsidR="002C118A" w:rsidRDefault="002C118A" w:rsidP="00B548AD">
      <w:pPr>
        <w:rPr>
          <w:sz w:val="16"/>
          <w:szCs w:val="16"/>
        </w:rPr>
      </w:pPr>
    </w:p>
    <w:p w:rsidR="002C118A" w:rsidRPr="002D76F0" w:rsidRDefault="002C118A" w:rsidP="00B548AD">
      <w:pPr>
        <w:rPr>
          <w:sz w:val="16"/>
          <w:szCs w:val="16"/>
        </w:rPr>
      </w:pPr>
    </w:p>
    <w:p w:rsidR="00211935" w:rsidRPr="00211935" w:rsidRDefault="008D5AB6" w:rsidP="00211935">
      <w:pPr>
        <w:pStyle w:val="Paragraphedeliste"/>
        <w:numPr>
          <w:ilvl w:val="0"/>
          <w:numId w:val="12"/>
        </w:numPr>
        <w:jc w:val="center"/>
        <w:rPr>
          <w:color w:val="984806" w:themeColor="accent6" w:themeShade="80"/>
          <w:sz w:val="52"/>
          <w:szCs w:val="52"/>
        </w:rPr>
      </w:pPr>
      <w:r w:rsidRPr="00211935">
        <w:rPr>
          <w:color w:val="984806" w:themeColor="accent6" w:themeShade="80"/>
          <w:sz w:val="52"/>
          <w:szCs w:val="52"/>
        </w:rPr>
        <w:t>Énergie chimique associée aux transformations chimiques ;</w:t>
      </w:r>
    </w:p>
    <w:p w:rsidR="008D5AB6" w:rsidRPr="00211935" w:rsidRDefault="00211935" w:rsidP="00211935">
      <w:pPr>
        <w:pStyle w:val="Paragraphedeliste"/>
        <w:ind w:left="750"/>
        <w:jc w:val="center"/>
        <w:rPr>
          <w:color w:val="984806" w:themeColor="accent6" w:themeShade="80"/>
          <w:sz w:val="52"/>
          <w:szCs w:val="52"/>
        </w:rPr>
      </w:pPr>
      <w:r w:rsidRPr="00211935">
        <w:rPr>
          <w:color w:val="984806" w:themeColor="accent6" w:themeShade="80"/>
          <w:sz w:val="52"/>
          <w:szCs w:val="52"/>
        </w:rPr>
        <w:t>A</w:t>
      </w:r>
      <w:r w:rsidR="008D5AB6" w:rsidRPr="00211935">
        <w:rPr>
          <w:color w:val="984806" w:themeColor="accent6" w:themeShade="80"/>
          <w:sz w:val="52"/>
          <w:szCs w:val="52"/>
        </w:rPr>
        <w:t>vancement et bilan de matière</w:t>
      </w:r>
    </w:p>
    <w:p w:rsidR="002D76F0" w:rsidRDefault="002D76F0" w:rsidP="00211935">
      <w:pPr>
        <w:pStyle w:val="Paragraphedeliste"/>
        <w:ind w:left="750"/>
        <w:jc w:val="center"/>
        <w:rPr>
          <w:sz w:val="52"/>
          <w:szCs w:val="52"/>
        </w:rPr>
      </w:pPr>
    </w:p>
    <w:p w:rsidR="002E08E8" w:rsidRDefault="002E08E8" w:rsidP="00211935">
      <w:pPr>
        <w:pStyle w:val="Paragraphedeliste"/>
        <w:ind w:left="750"/>
        <w:jc w:val="center"/>
        <w:rPr>
          <w:sz w:val="52"/>
          <w:szCs w:val="52"/>
        </w:rPr>
      </w:pPr>
    </w:p>
    <w:p w:rsidR="002E08E8" w:rsidRDefault="002E08E8" w:rsidP="00211935">
      <w:pPr>
        <w:pStyle w:val="Paragraphedeliste"/>
        <w:ind w:left="750"/>
        <w:jc w:val="center"/>
        <w:rPr>
          <w:sz w:val="52"/>
          <w:szCs w:val="52"/>
        </w:rPr>
      </w:pPr>
    </w:p>
    <w:p w:rsidR="002E08E8" w:rsidRPr="002E08E8" w:rsidRDefault="002E08E8" w:rsidP="00211935">
      <w:pPr>
        <w:pStyle w:val="Paragraphedeliste"/>
        <w:ind w:left="750"/>
        <w:jc w:val="center"/>
        <w:rPr>
          <w:sz w:val="52"/>
          <w:szCs w:val="52"/>
        </w:rPr>
      </w:pPr>
    </w:p>
    <w:p w:rsidR="002E08E8" w:rsidRPr="00C2459B" w:rsidRDefault="002E08E8" w:rsidP="002E08E8">
      <w:pPr>
        <w:pStyle w:val="Paragraphedeliste"/>
        <w:numPr>
          <w:ilvl w:val="0"/>
          <w:numId w:val="36"/>
        </w:numPr>
        <w:jc w:val="center"/>
        <w:rPr>
          <w:color w:val="FF0000"/>
          <w:sz w:val="72"/>
          <w:szCs w:val="72"/>
        </w:rPr>
      </w:pPr>
      <w:r w:rsidRPr="00C2459B">
        <w:rPr>
          <w:color w:val="FF0000"/>
          <w:sz w:val="72"/>
          <w:szCs w:val="72"/>
        </w:rPr>
        <w:lastRenderedPageBreak/>
        <w:t>La mole</w:t>
      </w:r>
    </w:p>
    <w:p w:rsidR="002E08E8" w:rsidRPr="00C2459B" w:rsidRDefault="002E08E8" w:rsidP="002E08E8">
      <w:pPr>
        <w:pStyle w:val="Paragraphedeliste"/>
        <w:ind w:left="1440"/>
        <w:jc w:val="center"/>
        <w:rPr>
          <w:color w:val="FF0000"/>
          <w:sz w:val="72"/>
          <w:szCs w:val="72"/>
        </w:rPr>
      </w:pPr>
      <w:r w:rsidRPr="00C2459B">
        <w:rPr>
          <w:color w:val="FF0000"/>
          <w:sz w:val="72"/>
          <w:szCs w:val="72"/>
        </w:rPr>
        <w:t>Unité de quantité de matière</w:t>
      </w:r>
    </w:p>
    <w:p w:rsidR="002E08E8" w:rsidRPr="00C2459B" w:rsidRDefault="002E08E8" w:rsidP="002E08E8">
      <w:pPr>
        <w:ind w:left="360"/>
        <w:rPr>
          <w:color w:val="4A442A"/>
          <w:sz w:val="56"/>
          <w:szCs w:val="56"/>
        </w:rPr>
      </w:pPr>
      <w:r w:rsidRPr="00C2459B">
        <w:rPr>
          <w:color w:val="4A442A"/>
          <w:sz w:val="56"/>
          <w:szCs w:val="56"/>
        </w:rPr>
        <w:t>1-Problématique :</w:t>
      </w:r>
    </w:p>
    <w:p w:rsidR="002E08E8" w:rsidRPr="001B02CB" w:rsidRDefault="002E08E8" w:rsidP="002E08E8">
      <w:pPr>
        <w:ind w:left="360"/>
        <w:jc w:val="center"/>
        <w:rPr>
          <w:color w:val="17365D"/>
          <w:sz w:val="52"/>
          <w:szCs w:val="52"/>
        </w:rPr>
      </w:pPr>
      <w:r w:rsidRPr="001B02CB">
        <w:rPr>
          <w:color w:val="17365D"/>
          <w:sz w:val="52"/>
          <w:szCs w:val="52"/>
        </w:rPr>
        <w:t>Comment compter les molécules dans un échantillon?</w:t>
      </w:r>
    </w:p>
    <w:p w:rsidR="002E08E8" w:rsidRDefault="002E08E8" w:rsidP="002E08E8">
      <w:pPr>
        <w:ind w:left="360"/>
        <w:jc w:val="center"/>
        <w:rPr>
          <w:sz w:val="56"/>
          <w:szCs w:val="56"/>
        </w:rPr>
      </w:pPr>
      <w:r>
        <w:rPr>
          <w:noProof/>
          <w:sz w:val="56"/>
          <w:szCs w:val="56"/>
          <w:lang w:eastAsia="fr-FR"/>
        </w:rPr>
        <w:drawing>
          <wp:inline distT="0" distB="0" distL="0" distR="0">
            <wp:extent cx="2542540" cy="2753360"/>
            <wp:effectExtent l="19050" t="0" r="0" b="0"/>
            <wp:docPr id="23" name="Image 1" descr="C:\Users\Jean-Louis\Desktop\105HP407\IM00045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 descr="C:\Users\Jean-Louis\Desktop\105HP407\IM000458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2540" cy="27533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E08E8" w:rsidRPr="00C2459B" w:rsidRDefault="002E08E8" w:rsidP="002E08E8">
      <w:pPr>
        <w:ind w:left="360"/>
        <w:rPr>
          <w:sz w:val="56"/>
          <w:szCs w:val="56"/>
        </w:rPr>
      </w:pPr>
      <w:r w:rsidRPr="00C2459B">
        <w:rPr>
          <w:color w:val="4A442A"/>
          <w:sz w:val="56"/>
          <w:szCs w:val="56"/>
        </w:rPr>
        <w:t>2-Quantité de matière et mole</w:t>
      </w:r>
    </w:p>
    <w:p w:rsidR="002E08E8" w:rsidRPr="007D02CD" w:rsidRDefault="002E08E8" w:rsidP="002E08E8">
      <w:pPr>
        <w:ind w:left="360"/>
        <w:rPr>
          <w:sz w:val="40"/>
          <w:szCs w:val="40"/>
        </w:rPr>
      </w:pPr>
      <w:r w:rsidRPr="007D02CD">
        <w:rPr>
          <w:sz w:val="40"/>
          <w:szCs w:val="40"/>
          <w:u w:val="single"/>
        </w:rPr>
        <w:t>Définition</w:t>
      </w:r>
      <w:r w:rsidRPr="007D02CD">
        <w:rPr>
          <w:sz w:val="40"/>
          <w:szCs w:val="40"/>
        </w:rPr>
        <w:t xml:space="preserve">: </w:t>
      </w:r>
    </w:p>
    <w:p w:rsidR="002E08E8" w:rsidRPr="007D02CD" w:rsidRDefault="002E08E8" w:rsidP="002E08E8">
      <w:pPr>
        <w:ind w:left="360"/>
        <w:rPr>
          <w:sz w:val="40"/>
          <w:szCs w:val="40"/>
        </w:rPr>
      </w:pPr>
      <w:r w:rsidRPr="007D02CD">
        <w:rPr>
          <w:sz w:val="40"/>
          <w:szCs w:val="40"/>
        </w:rPr>
        <w:t>Nouvelle grandeur chimique notée n exprimée</w:t>
      </w:r>
      <w:r>
        <w:rPr>
          <w:sz w:val="40"/>
          <w:szCs w:val="40"/>
        </w:rPr>
        <w:t xml:space="preserve"> </w:t>
      </w:r>
      <w:r w:rsidRPr="007D02CD">
        <w:rPr>
          <w:sz w:val="40"/>
          <w:szCs w:val="40"/>
        </w:rPr>
        <w:t>en mol permettant d’exprimer quantitativement</w:t>
      </w:r>
      <w:r>
        <w:rPr>
          <w:sz w:val="40"/>
          <w:szCs w:val="40"/>
        </w:rPr>
        <w:t xml:space="preserve"> </w:t>
      </w:r>
      <w:r w:rsidRPr="007D02CD">
        <w:rPr>
          <w:sz w:val="40"/>
          <w:szCs w:val="40"/>
        </w:rPr>
        <w:t xml:space="preserve">la matière contenue dans un échantillon. </w:t>
      </w:r>
    </w:p>
    <w:p w:rsidR="002E08E8" w:rsidRDefault="002E08E8" w:rsidP="002E08E8">
      <w:pPr>
        <w:ind w:left="360"/>
        <w:jc w:val="center"/>
        <w:rPr>
          <w:color w:val="C00000"/>
          <w:sz w:val="52"/>
          <w:szCs w:val="52"/>
        </w:rPr>
      </w:pPr>
      <w:r w:rsidRPr="00C2459B">
        <w:rPr>
          <w:color w:val="C00000"/>
          <w:sz w:val="52"/>
          <w:szCs w:val="52"/>
        </w:rPr>
        <w:t>N= n.N</w:t>
      </w:r>
      <w:r w:rsidRPr="00C2459B">
        <w:rPr>
          <w:color w:val="C00000"/>
          <w:sz w:val="52"/>
          <w:szCs w:val="52"/>
          <w:vertAlign w:val="subscript"/>
        </w:rPr>
        <w:t>A</w:t>
      </w:r>
    </w:p>
    <w:p w:rsidR="002E08E8" w:rsidRPr="00C2459B" w:rsidRDefault="002E08E8" w:rsidP="002E08E8">
      <w:pPr>
        <w:ind w:left="360"/>
        <w:rPr>
          <w:color w:val="C00000"/>
          <w:sz w:val="52"/>
          <w:szCs w:val="52"/>
        </w:rPr>
      </w:pPr>
      <w:r w:rsidRPr="007D02CD">
        <w:rPr>
          <w:sz w:val="40"/>
          <w:szCs w:val="40"/>
        </w:rPr>
        <w:t>N: nombre d’entités</w:t>
      </w:r>
    </w:p>
    <w:p w:rsidR="002E08E8" w:rsidRPr="007D02CD" w:rsidRDefault="002E08E8" w:rsidP="002E08E8">
      <w:pPr>
        <w:ind w:left="360"/>
        <w:rPr>
          <w:sz w:val="40"/>
          <w:szCs w:val="40"/>
        </w:rPr>
      </w:pPr>
      <w:r>
        <w:rPr>
          <w:sz w:val="40"/>
          <w:szCs w:val="40"/>
        </w:rPr>
        <w:t>n</w:t>
      </w:r>
      <w:r w:rsidRPr="007D02CD">
        <w:rPr>
          <w:sz w:val="40"/>
          <w:szCs w:val="40"/>
        </w:rPr>
        <w:t>: quantité de matière en (mol)</w:t>
      </w:r>
    </w:p>
    <w:p w:rsidR="002E08E8" w:rsidRPr="007D02CD" w:rsidRDefault="002E08E8" w:rsidP="002E08E8">
      <w:pPr>
        <w:ind w:left="360"/>
        <w:rPr>
          <w:sz w:val="40"/>
          <w:szCs w:val="40"/>
        </w:rPr>
      </w:pPr>
      <w:r w:rsidRPr="007D02CD">
        <w:rPr>
          <w:sz w:val="40"/>
          <w:szCs w:val="40"/>
        </w:rPr>
        <w:t>N</w:t>
      </w:r>
      <w:r w:rsidRPr="007D02CD">
        <w:rPr>
          <w:sz w:val="40"/>
          <w:szCs w:val="40"/>
          <w:vertAlign w:val="subscript"/>
        </w:rPr>
        <w:t>A</w:t>
      </w:r>
      <w:r w:rsidRPr="007D02CD">
        <w:rPr>
          <w:sz w:val="40"/>
          <w:szCs w:val="40"/>
        </w:rPr>
        <w:t xml:space="preserve"> : constante d’Avogadro en mol</w:t>
      </w:r>
      <w:r w:rsidRPr="007D02CD">
        <w:rPr>
          <w:sz w:val="40"/>
          <w:szCs w:val="40"/>
          <w:vertAlign w:val="superscript"/>
        </w:rPr>
        <w:t>-1</w:t>
      </w:r>
    </w:p>
    <w:p w:rsidR="002E08E8" w:rsidRPr="007D02CD" w:rsidRDefault="002E08E8" w:rsidP="002E08E8">
      <w:pPr>
        <w:ind w:left="360"/>
        <w:rPr>
          <w:sz w:val="40"/>
          <w:szCs w:val="40"/>
        </w:rPr>
      </w:pPr>
      <w:r w:rsidRPr="007D02CD">
        <w:rPr>
          <w:sz w:val="40"/>
          <w:szCs w:val="40"/>
        </w:rPr>
        <w:t>(N</w:t>
      </w:r>
      <w:r w:rsidRPr="007D02CD">
        <w:rPr>
          <w:sz w:val="40"/>
          <w:szCs w:val="40"/>
          <w:vertAlign w:val="subscript"/>
        </w:rPr>
        <w:t xml:space="preserve">A </w:t>
      </w:r>
      <w:r w:rsidRPr="007D02CD">
        <w:rPr>
          <w:sz w:val="40"/>
          <w:szCs w:val="40"/>
        </w:rPr>
        <w:t xml:space="preserve"> =6,02.10 </w:t>
      </w:r>
      <w:r w:rsidRPr="007D02CD">
        <w:rPr>
          <w:sz w:val="40"/>
          <w:szCs w:val="40"/>
          <w:vertAlign w:val="superscript"/>
        </w:rPr>
        <w:t>23</w:t>
      </w:r>
      <w:r w:rsidRPr="007D02CD">
        <w:rPr>
          <w:sz w:val="40"/>
          <w:szCs w:val="40"/>
        </w:rPr>
        <w:t xml:space="preserve">  mol</w:t>
      </w:r>
      <w:r w:rsidRPr="007D02CD">
        <w:rPr>
          <w:sz w:val="40"/>
          <w:szCs w:val="40"/>
          <w:vertAlign w:val="superscript"/>
        </w:rPr>
        <w:t xml:space="preserve">-1  </w:t>
      </w:r>
      <w:r w:rsidRPr="007D02CD">
        <w:rPr>
          <w:sz w:val="40"/>
          <w:szCs w:val="40"/>
        </w:rPr>
        <w:t>)</w:t>
      </w:r>
    </w:p>
    <w:p w:rsidR="002E08E8" w:rsidRDefault="002E08E8" w:rsidP="002E08E8">
      <w:pPr>
        <w:rPr>
          <w:color w:val="17365D"/>
          <w:sz w:val="40"/>
          <w:szCs w:val="40"/>
          <w:u w:val="single"/>
        </w:rPr>
      </w:pPr>
      <w:r w:rsidRPr="00C2459B">
        <w:rPr>
          <w:color w:val="17365D"/>
          <w:sz w:val="40"/>
          <w:szCs w:val="40"/>
          <w:u w:val="single"/>
        </w:rPr>
        <w:t>Exemple :</w:t>
      </w:r>
    </w:p>
    <w:p w:rsidR="002E08E8" w:rsidRPr="00C2459B" w:rsidRDefault="002E08E8" w:rsidP="002E08E8">
      <w:pPr>
        <w:rPr>
          <w:color w:val="17365D"/>
          <w:sz w:val="40"/>
          <w:szCs w:val="40"/>
          <w:u w:val="single"/>
        </w:rPr>
      </w:pPr>
      <w:r w:rsidRPr="00892CA6">
        <w:rPr>
          <w:color w:val="17365D"/>
          <w:sz w:val="40"/>
          <w:szCs w:val="40"/>
        </w:rPr>
        <w:t>3,0mol de fer correspondent à:</w:t>
      </w:r>
    </w:p>
    <w:p w:rsidR="002E08E8" w:rsidRPr="00892CA6" w:rsidRDefault="002E08E8" w:rsidP="002E08E8">
      <w:pPr>
        <w:rPr>
          <w:color w:val="17365D"/>
          <w:sz w:val="40"/>
          <w:szCs w:val="40"/>
        </w:rPr>
      </w:pPr>
      <w:r w:rsidRPr="00892CA6">
        <w:rPr>
          <w:color w:val="17365D"/>
          <w:sz w:val="40"/>
          <w:szCs w:val="40"/>
        </w:rPr>
        <w:t>N= n.N</w:t>
      </w:r>
      <w:r w:rsidRPr="00892CA6">
        <w:rPr>
          <w:color w:val="17365D"/>
          <w:sz w:val="40"/>
          <w:szCs w:val="40"/>
          <w:vertAlign w:val="subscript"/>
        </w:rPr>
        <w:t>A</w:t>
      </w:r>
      <w:r w:rsidRPr="00892CA6">
        <w:rPr>
          <w:color w:val="17365D"/>
          <w:sz w:val="40"/>
          <w:szCs w:val="40"/>
        </w:rPr>
        <w:t xml:space="preserve"> = 3,0 x 6,02.10 </w:t>
      </w:r>
      <w:r w:rsidRPr="00892CA6">
        <w:rPr>
          <w:color w:val="17365D"/>
          <w:sz w:val="40"/>
          <w:szCs w:val="40"/>
          <w:vertAlign w:val="superscript"/>
        </w:rPr>
        <w:t>23</w:t>
      </w:r>
      <w:r w:rsidRPr="00892CA6">
        <w:rPr>
          <w:color w:val="17365D"/>
          <w:sz w:val="40"/>
          <w:szCs w:val="40"/>
        </w:rPr>
        <w:t xml:space="preserve"> =18,0.10</w:t>
      </w:r>
      <w:r w:rsidRPr="00892CA6">
        <w:rPr>
          <w:color w:val="17365D"/>
          <w:sz w:val="40"/>
          <w:szCs w:val="40"/>
          <w:vertAlign w:val="superscript"/>
        </w:rPr>
        <w:t>23</w:t>
      </w:r>
      <w:r w:rsidRPr="00892CA6">
        <w:rPr>
          <w:color w:val="17365D"/>
          <w:sz w:val="40"/>
          <w:szCs w:val="40"/>
        </w:rPr>
        <w:t xml:space="preserve">atomes de fer </w:t>
      </w:r>
    </w:p>
    <w:p w:rsidR="002E08E8" w:rsidRPr="00C2459B" w:rsidRDefault="002E08E8" w:rsidP="002E08E8">
      <w:pPr>
        <w:rPr>
          <w:color w:val="4A442A"/>
          <w:sz w:val="56"/>
          <w:szCs w:val="56"/>
        </w:rPr>
      </w:pPr>
      <w:r w:rsidRPr="00C2459B">
        <w:rPr>
          <w:color w:val="4A442A"/>
          <w:sz w:val="56"/>
          <w:szCs w:val="56"/>
        </w:rPr>
        <w:t>3-Masse molaire</w:t>
      </w:r>
    </w:p>
    <w:p w:rsidR="002E08E8" w:rsidRPr="00892CA6" w:rsidRDefault="002E08E8" w:rsidP="002E08E8">
      <w:pPr>
        <w:numPr>
          <w:ilvl w:val="0"/>
          <w:numId w:val="35"/>
        </w:numPr>
        <w:rPr>
          <w:sz w:val="40"/>
          <w:szCs w:val="40"/>
        </w:rPr>
      </w:pPr>
      <w:r w:rsidRPr="00892CA6">
        <w:rPr>
          <w:b/>
          <w:bCs/>
          <w:sz w:val="40"/>
          <w:szCs w:val="40"/>
        </w:rPr>
        <w:t xml:space="preserve">Masse molaire atomique </w:t>
      </w:r>
    </w:p>
    <w:p w:rsidR="002E08E8" w:rsidRPr="00892CA6" w:rsidRDefault="002E08E8" w:rsidP="002E08E8">
      <w:pPr>
        <w:numPr>
          <w:ilvl w:val="0"/>
          <w:numId w:val="22"/>
        </w:numPr>
        <w:rPr>
          <w:sz w:val="40"/>
          <w:szCs w:val="40"/>
        </w:rPr>
      </w:pPr>
      <w:r w:rsidRPr="00892CA6">
        <w:rPr>
          <w:sz w:val="40"/>
          <w:szCs w:val="40"/>
        </w:rPr>
        <w:t>La masse molaire atomique d’un élément est la masse d’une mole d’atomes de cet élément à l’état naturel (on tient compte des isotopes et de leur abondance relative)</w:t>
      </w:r>
    </w:p>
    <w:p w:rsidR="002E08E8" w:rsidRPr="00892CA6" w:rsidRDefault="002E08E8" w:rsidP="002E08E8">
      <w:pPr>
        <w:numPr>
          <w:ilvl w:val="0"/>
          <w:numId w:val="22"/>
        </w:numPr>
        <w:rPr>
          <w:sz w:val="40"/>
          <w:szCs w:val="40"/>
        </w:rPr>
      </w:pPr>
      <w:r w:rsidRPr="00892CA6">
        <w:rPr>
          <w:sz w:val="40"/>
          <w:szCs w:val="40"/>
        </w:rPr>
        <w:t>Elle est notée M et s’exprime en g/mol.</w:t>
      </w:r>
    </w:p>
    <w:p w:rsidR="002E08E8" w:rsidRDefault="002E08E8" w:rsidP="002E08E8">
      <w:pPr>
        <w:numPr>
          <w:ilvl w:val="0"/>
          <w:numId w:val="22"/>
        </w:numPr>
        <w:rPr>
          <w:sz w:val="40"/>
          <w:szCs w:val="40"/>
        </w:rPr>
      </w:pPr>
      <w:r w:rsidRPr="00892CA6">
        <w:rPr>
          <w:sz w:val="40"/>
          <w:szCs w:val="40"/>
        </w:rPr>
        <w:t xml:space="preserve">Elles sont indiquées dans la classification périodique des éléments. </w:t>
      </w:r>
    </w:p>
    <w:p w:rsidR="002E08E8" w:rsidRDefault="002E08E8" w:rsidP="002E08E8">
      <w:pPr>
        <w:rPr>
          <w:b/>
          <w:bCs/>
          <w:sz w:val="40"/>
          <w:szCs w:val="40"/>
        </w:rPr>
      </w:pPr>
    </w:p>
    <w:p w:rsidR="002E08E8" w:rsidRPr="00C2459B" w:rsidRDefault="002E08E8" w:rsidP="002E08E8">
      <w:pPr>
        <w:rPr>
          <w:bCs/>
          <w:color w:val="17365D"/>
          <w:sz w:val="52"/>
          <w:szCs w:val="52"/>
          <w:u w:val="single"/>
        </w:rPr>
      </w:pPr>
      <w:r w:rsidRPr="00C2459B">
        <w:rPr>
          <w:bCs/>
          <w:color w:val="17365D"/>
          <w:sz w:val="52"/>
          <w:szCs w:val="52"/>
          <w:u w:val="single"/>
        </w:rPr>
        <w:t>Exemple</w:t>
      </w:r>
      <w:r>
        <w:rPr>
          <w:bCs/>
          <w:color w:val="17365D"/>
          <w:sz w:val="52"/>
          <w:szCs w:val="52"/>
          <w:u w:val="single"/>
        </w:rPr>
        <w:t> </w:t>
      </w:r>
      <w:r>
        <w:rPr>
          <w:bCs/>
          <w:color w:val="17365D"/>
          <w:sz w:val="52"/>
          <w:szCs w:val="52"/>
        </w:rPr>
        <w:t>:</w:t>
      </w:r>
      <w:r w:rsidRPr="00C2459B">
        <w:rPr>
          <w:bCs/>
          <w:color w:val="17365D"/>
          <w:sz w:val="52"/>
          <w:szCs w:val="52"/>
          <w:u w:val="single"/>
        </w:rPr>
        <w:t xml:space="preserve"> </w:t>
      </w:r>
    </w:p>
    <w:p w:rsidR="002E08E8" w:rsidRPr="00892CA6" w:rsidRDefault="002E08E8" w:rsidP="002E08E8">
      <w:pPr>
        <w:numPr>
          <w:ilvl w:val="0"/>
          <w:numId w:val="23"/>
        </w:numPr>
        <w:rPr>
          <w:color w:val="17365D"/>
          <w:sz w:val="40"/>
          <w:szCs w:val="40"/>
        </w:rPr>
      </w:pPr>
      <w:r w:rsidRPr="00892CA6">
        <w:rPr>
          <w:color w:val="17365D"/>
          <w:sz w:val="40"/>
          <w:szCs w:val="40"/>
        </w:rPr>
        <w:t>A l’état naturel, le chlore contient 75,77% de l’isotope 35 et 24,23% de l’isotope 37.</w:t>
      </w:r>
    </w:p>
    <w:p w:rsidR="002E08E8" w:rsidRPr="00C2459B" w:rsidRDefault="002E08E8" w:rsidP="002E08E8">
      <w:pPr>
        <w:jc w:val="center"/>
        <w:rPr>
          <w:color w:val="17365D"/>
          <w:sz w:val="40"/>
          <w:szCs w:val="40"/>
        </w:rPr>
      </w:pPr>
      <w:r w:rsidRPr="00892CA6">
        <w:rPr>
          <w:color w:val="17365D"/>
          <w:sz w:val="40"/>
          <w:szCs w:val="40"/>
        </w:rPr>
        <w:t>M( Cl)= 35,5g/mol</w:t>
      </w:r>
    </w:p>
    <w:p w:rsidR="002E08E8" w:rsidRPr="00892CA6" w:rsidRDefault="002E08E8" w:rsidP="002E08E8">
      <w:pPr>
        <w:numPr>
          <w:ilvl w:val="0"/>
          <w:numId w:val="35"/>
        </w:numPr>
        <w:rPr>
          <w:sz w:val="40"/>
          <w:szCs w:val="40"/>
        </w:rPr>
      </w:pPr>
      <w:r w:rsidRPr="00892CA6">
        <w:rPr>
          <w:b/>
          <w:bCs/>
          <w:sz w:val="40"/>
          <w:szCs w:val="40"/>
        </w:rPr>
        <w:t xml:space="preserve">Masse molaire moléculaire </w:t>
      </w:r>
    </w:p>
    <w:p w:rsidR="002E08E8" w:rsidRPr="00892CA6" w:rsidRDefault="002E08E8" w:rsidP="002E08E8">
      <w:pPr>
        <w:numPr>
          <w:ilvl w:val="0"/>
          <w:numId w:val="24"/>
        </w:numPr>
        <w:rPr>
          <w:sz w:val="40"/>
          <w:szCs w:val="40"/>
        </w:rPr>
      </w:pPr>
      <w:r w:rsidRPr="00892CA6">
        <w:rPr>
          <w:sz w:val="40"/>
          <w:szCs w:val="40"/>
        </w:rPr>
        <w:t xml:space="preserve">C’est la masse d’une mole de la molécule considérée. Elle est égale à la somme des masses molaires atomiques de chacun des atomes qui composent la molécule. </w:t>
      </w:r>
    </w:p>
    <w:p w:rsidR="002E08E8" w:rsidRPr="00C2459B" w:rsidRDefault="002E08E8" w:rsidP="002E08E8">
      <w:pPr>
        <w:numPr>
          <w:ilvl w:val="0"/>
          <w:numId w:val="24"/>
        </w:numPr>
        <w:rPr>
          <w:sz w:val="40"/>
          <w:szCs w:val="40"/>
        </w:rPr>
      </w:pPr>
      <w:r w:rsidRPr="00892CA6">
        <w:rPr>
          <w:sz w:val="40"/>
          <w:szCs w:val="40"/>
        </w:rPr>
        <w:t xml:space="preserve">M s’exprime en g/mol </w:t>
      </w:r>
    </w:p>
    <w:p w:rsidR="002E08E8" w:rsidRPr="00C2459B" w:rsidRDefault="002E08E8" w:rsidP="002E08E8">
      <w:pPr>
        <w:rPr>
          <w:color w:val="17365D"/>
          <w:sz w:val="52"/>
          <w:szCs w:val="52"/>
          <w:u w:val="single"/>
        </w:rPr>
      </w:pPr>
      <w:r w:rsidRPr="00C2459B">
        <w:rPr>
          <w:bCs/>
          <w:color w:val="17365D"/>
          <w:sz w:val="52"/>
          <w:szCs w:val="52"/>
          <w:u w:val="single"/>
        </w:rPr>
        <w:t>Exemple</w:t>
      </w:r>
      <w:r>
        <w:rPr>
          <w:bCs/>
          <w:color w:val="17365D"/>
          <w:sz w:val="52"/>
          <w:szCs w:val="52"/>
          <w:u w:val="single"/>
        </w:rPr>
        <w:t> </w:t>
      </w:r>
      <w:r>
        <w:rPr>
          <w:bCs/>
          <w:color w:val="17365D"/>
          <w:sz w:val="52"/>
          <w:szCs w:val="52"/>
        </w:rPr>
        <w:t>:</w:t>
      </w:r>
      <w:r w:rsidRPr="00C2459B">
        <w:rPr>
          <w:bCs/>
          <w:color w:val="17365D"/>
          <w:sz w:val="52"/>
          <w:szCs w:val="52"/>
          <w:u w:val="single"/>
        </w:rPr>
        <w:t xml:space="preserve"> </w:t>
      </w:r>
    </w:p>
    <w:p w:rsidR="002E08E8" w:rsidRPr="00C2459B" w:rsidRDefault="002E08E8" w:rsidP="002E08E8">
      <w:pPr>
        <w:rPr>
          <w:color w:val="17365D"/>
          <w:sz w:val="40"/>
          <w:szCs w:val="40"/>
        </w:rPr>
      </w:pPr>
      <w:r w:rsidRPr="00C2459B">
        <w:rPr>
          <w:color w:val="17365D"/>
          <w:sz w:val="40"/>
          <w:szCs w:val="40"/>
        </w:rPr>
        <w:t>M(H</w:t>
      </w:r>
      <w:r w:rsidRPr="00C2459B">
        <w:rPr>
          <w:color w:val="17365D"/>
          <w:sz w:val="40"/>
          <w:szCs w:val="40"/>
          <w:vertAlign w:val="subscript"/>
        </w:rPr>
        <w:t>2</w:t>
      </w:r>
      <w:r w:rsidRPr="00C2459B">
        <w:rPr>
          <w:color w:val="17365D"/>
          <w:sz w:val="40"/>
          <w:szCs w:val="40"/>
        </w:rPr>
        <w:t>0) = 2M(H) + M(O)</w:t>
      </w:r>
    </w:p>
    <w:p w:rsidR="002E08E8" w:rsidRPr="00C2459B" w:rsidRDefault="002E08E8" w:rsidP="002E08E8">
      <w:pPr>
        <w:rPr>
          <w:color w:val="17365D"/>
          <w:sz w:val="40"/>
          <w:szCs w:val="40"/>
        </w:rPr>
      </w:pPr>
      <w:r w:rsidRPr="00C2459B">
        <w:rPr>
          <w:color w:val="17365D"/>
          <w:sz w:val="40"/>
          <w:szCs w:val="40"/>
        </w:rPr>
        <w:t xml:space="preserve">              = 2x1,0 + 1x 16,0 </w:t>
      </w:r>
    </w:p>
    <w:p w:rsidR="002E08E8" w:rsidRPr="00C2459B" w:rsidRDefault="002E08E8" w:rsidP="002E08E8">
      <w:pPr>
        <w:jc w:val="center"/>
        <w:rPr>
          <w:color w:val="17365D"/>
          <w:sz w:val="40"/>
          <w:szCs w:val="40"/>
        </w:rPr>
      </w:pPr>
      <w:r w:rsidRPr="00C2459B">
        <w:rPr>
          <w:color w:val="17365D"/>
          <w:sz w:val="40"/>
          <w:szCs w:val="40"/>
        </w:rPr>
        <w:t>M(H</w:t>
      </w:r>
      <w:r w:rsidRPr="00C2459B">
        <w:rPr>
          <w:color w:val="17365D"/>
          <w:sz w:val="40"/>
          <w:szCs w:val="40"/>
          <w:vertAlign w:val="subscript"/>
        </w:rPr>
        <w:t>2</w:t>
      </w:r>
      <w:r w:rsidRPr="00C2459B">
        <w:rPr>
          <w:color w:val="17365D"/>
          <w:sz w:val="40"/>
          <w:szCs w:val="40"/>
        </w:rPr>
        <w:t>0) = 18 g/mol.</w:t>
      </w:r>
    </w:p>
    <w:p w:rsidR="002E08E8" w:rsidRPr="00C2459B" w:rsidRDefault="002E08E8" w:rsidP="002E08E8">
      <w:pPr>
        <w:rPr>
          <w:sz w:val="52"/>
          <w:szCs w:val="52"/>
          <w:u w:val="single"/>
        </w:rPr>
      </w:pPr>
      <w:r w:rsidRPr="00C2459B">
        <w:rPr>
          <w:color w:val="17365D"/>
          <w:sz w:val="52"/>
          <w:szCs w:val="52"/>
          <w:u w:val="single"/>
        </w:rPr>
        <w:t>Remarque</w:t>
      </w:r>
      <w:r w:rsidRPr="00C2459B">
        <w:rPr>
          <w:sz w:val="52"/>
          <w:szCs w:val="52"/>
        </w:rPr>
        <w:t xml:space="preserve">: </w:t>
      </w:r>
    </w:p>
    <w:p w:rsidR="002E08E8" w:rsidRPr="00892CA6" w:rsidRDefault="002E08E8" w:rsidP="002E08E8">
      <w:pPr>
        <w:rPr>
          <w:sz w:val="40"/>
          <w:szCs w:val="40"/>
        </w:rPr>
      </w:pPr>
      <w:r w:rsidRPr="00892CA6">
        <w:rPr>
          <w:sz w:val="40"/>
          <w:szCs w:val="40"/>
        </w:rPr>
        <w:t>M(SO</w:t>
      </w:r>
      <w:r w:rsidRPr="00892CA6">
        <w:rPr>
          <w:sz w:val="40"/>
          <w:szCs w:val="40"/>
          <w:vertAlign w:val="subscript"/>
        </w:rPr>
        <w:t>4</w:t>
      </w:r>
      <w:r w:rsidRPr="00892CA6">
        <w:rPr>
          <w:sz w:val="40"/>
          <w:szCs w:val="40"/>
          <w:vertAlign w:val="superscript"/>
        </w:rPr>
        <w:t>2-</w:t>
      </w:r>
      <w:r w:rsidRPr="00892CA6">
        <w:rPr>
          <w:sz w:val="40"/>
          <w:szCs w:val="40"/>
        </w:rPr>
        <w:t>) = M(S) + 4M (O)</w:t>
      </w:r>
    </w:p>
    <w:p w:rsidR="002E08E8" w:rsidRPr="00892CA6" w:rsidRDefault="002E08E8" w:rsidP="002E08E8">
      <w:pPr>
        <w:rPr>
          <w:sz w:val="40"/>
          <w:szCs w:val="40"/>
        </w:rPr>
      </w:pPr>
      <w:r w:rsidRPr="00892CA6">
        <w:rPr>
          <w:sz w:val="40"/>
          <w:szCs w:val="40"/>
        </w:rPr>
        <w:t>La masse molaire ionique se</w:t>
      </w:r>
      <w:r>
        <w:rPr>
          <w:sz w:val="40"/>
          <w:szCs w:val="40"/>
        </w:rPr>
        <w:t xml:space="preserve"> </w:t>
      </w:r>
      <w:r w:rsidRPr="00892CA6">
        <w:rPr>
          <w:sz w:val="40"/>
          <w:szCs w:val="40"/>
        </w:rPr>
        <w:t>calcule comme la masse</w:t>
      </w:r>
      <w:r>
        <w:rPr>
          <w:sz w:val="40"/>
          <w:szCs w:val="40"/>
        </w:rPr>
        <w:t xml:space="preserve"> </w:t>
      </w:r>
      <w:r w:rsidRPr="00892CA6">
        <w:rPr>
          <w:sz w:val="40"/>
          <w:szCs w:val="40"/>
        </w:rPr>
        <w:t>molaire moléculaire.</w:t>
      </w:r>
    </w:p>
    <w:p w:rsidR="002E08E8" w:rsidRPr="00C2459B" w:rsidRDefault="002E08E8" w:rsidP="002E08E8">
      <w:pPr>
        <w:rPr>
          <w:color w:val="4A442A"/>
          <w:sz w:val="56"/>
          <w:szCs w:val="56"/>
        </w:rPr>
      </w:pPr>
      <w:r w:rsidRPr="00C2459B">
        <w:rPr>
          <w:color w:val="4A442A"/>
          <w:sz w:val="56"/>
          <w:szCs w:val="56"/>
        </w:rPr>
        <w:t>4-Différentes expressions de la quantité de matière</w:t>
      </w:r>
    </w:p>
    <w:p w:rsidR="002E08E8" w:rsidRPr="00892CA6" w:rsidRDefault="002E08E8" w:rsidP="002E08E8">
      <w:pPr>
        <w:numPr>
          <w:ilvl w:val="0"/>
          <w:numId w:val="35"/>
        </w:numPr>
        <w:rPr>
          <w:sz w:val="40"/>
          <w:szCs w:val="40"/>
        </w:rPr>
      </w:pPr>
      <w:r w:rsidRPr="00892CA6">
        <w:rPr>
          <w:b/>
          <w:bCs/>
          <w:sz w:val="40"/>
          <w:szCs w:val="40"/>
        </w:rPr>
        <w:t xml:space="preserve">Quantité de matière et masse </w:t>
      </w:r>
    </w:p>
    <w:p w:rsidR="002E08E8" w:rsidRPr="00892CA6" w:rsidRDefault="002E08E8" w:rsidP="002E08E8">
      <w:pPr>
        <w:numPr>
          <w:ilvl w:val="0"/>
          <w:numId w:val="25"/>
        </w:numPr>
        <w:rPr>
          <w:sz w:val="40"/>
          <w:szCs w:val="40"/>
        </w:rPr>
      </w:pPr>
      <w:r w:rsidRPr="00892CA6">
        <w:rPr>
          <w:sz w:val="40"/>
          <w:szCs w:val="40"/>
        </w:rPr>
        <w:t>La quantité de matière n d’un échantillon de masse m d’entités chimiques de masse molaire M s’exprime par:</w:t>
      </w:r>
    </w:p>
    <w:p w:rsidR="002E08E8" w:rsidRPr="00AC7DAB" w:rsidRDefault="002E08E8" w:rsidP="002E08E8">
      <w:pPr>
        <w:ind w:left="720"/>
        <w:jc w:val="center"/>
        <w:rPr>
          <w:color w:val="C00000"/>
          <w:sz w:val="40"/>
          <w:szCs w:val="40"/>
        </w:rPr>
      </w:pPr>
      <w:r w:rsidRPr="00AC7DAB">
        <w:rPr>
          <w:color w:val="C00000"/>
          <w:sz w:val="40"/>
          <w:szCs w:val="40"/>
        </w:rPr>
        <w:t>n = m/M</w:t>
      </w:r>
    </w:p>
    <w:p w:rsidR="002E08E8" w:rsidRPr="00892CA6" w:rsidRDefault="002E08E8" w:rsidP="002E08E8">
      <w:pPr>
        <w:ind w:left="720"/>
        <w:rPr>
          <w:sz w:val="40"/>
          <w:szCs w:val="40"/>
        </w:rPr>
      </w:pPr>
    </w:p>
    <w:p w:rsidR="002E08E8" w:rsidRPr="00892CA6" w:rsidRDefault="002E08E8" w:rsidP="002E08E8">
      <w:pPr>
        <w:numPr>
          <w:ilvl w:val="0"/>
          <w:numId w:val="35"/>
        </w:numPr>
        <w:rPr>
          <w:sz w:val="40"/>
          <w:szCs w:val="40"/>
        </w:rPr>
      </w:pPr>
      <w:r w:rsidRPr="00892CA6">
        <w:rPr>
          <w:b/>
          <w:bCs/>
          <w:sz w:val="40"/>
          <w:szCs w:val="40"/>
        </w:rPr>
        <w:t xml:space="preserve">Activité </w:t>
      </w:r>
    </w:p>
    <w:p w:rsidR="002E08E8" w:rsidRPr="00892CA6" w:rsidRDefault="002E08E8" w:rsidP="002E08E8">
      <w:pPr>
        <w:numPr>
          <w:ilvl w:val="0"/>
          <w:numId w:val="26"/>
        </w:numPr>
        <w:rPr>
          <w:sz w:val="40"/>
          <w:szCs w:val="40"/>
        </w:rPr>
      </w:pPr>
      <w:r w:rsidRPr="00892CA6">
        <w:rPr>
          <w:sz w:val="40"/>
          <w:szCs w:val="40"/>
        </w:rPr>
        <w:t>On souhaite calculer la quantité de matière n de vitamine c contenue dans un comprimé contenant 60,0mg de vitamine C de formule C</w:t>
      </w:r>
      <w:r w:rsidRPr="00892CA6">
        <w:rPr>
          <w:sz w:val="40"/>
          <w:szCs w:val="40"/>
          <w:vertAlign w:val="subscript"/>
        </w:rPr>
        <w:t>6</w:t>
      </w:r>
      <w:r w:rsidRPr="00892CA6">
        <w:rPr>
          <w:sz w:val="40"/>
          <w:szCs w:val="40"/>
        </w:rPr>
        <w:t>H</w:t>
      </w:r>
      <w:r w:rsidRPr="00892CA6">
        <w:rPr>
          <w:sz w:val="40"/>
          <w:szCs w:val="40"/>
          <w:vertAlign w:val="subscript"/>
        </w:rPr>
        <w:t>8</w:t>
      </w:r>
      <w:r w:rsidRPr="00892CA6">
        <w:rPr>
          <w:sz w:val="40"/>
          <w:szCs w:val="40"/>
        </w:rPr>
        <w:t>O</w:t>
      </w:r>
      <w:r w:rsidRPr="00892CA6">
        <w:rPr>
          <w:sz w:val="40"/>
          <w:szCs w:val="40"/>
          <w:vertAlign w:val="subscript"/>
        </w:rPr>
        <w:t>6</w:t>
      </w:r>
      <w:r w:rsidRPr="00892CA6">
        <w:rPr>
          <w:sz w:val="40"/>
          <w:szCs w:val="40"/>
        </w:rPr>
        <w:t>.</w:t>
      </w:r>
    </w:p>
    <w:p w:rsidR="002E08E8" w:rsidRPr="00AC7DAB" w:rsidRDefault="002E08E8" w:rsidP="002E08E8">
      <w:pPr>
        <w:ind w:left="360"/>
        <w:rPr>
          <w:color w:val="17365D"/>
          <w:sz w:val="40"/>
          <w:szCs w:val="40"/>
          <w:lang w:val="en-US"/>
        </w:rPr>
      </w:pPr>
      <w:r w:rsidRPr="002E08E8">
        <w:rPr>
          <w:sz w:val="40"/>
          <w:szCs w:val="40"/>
        </w:rPr>
        <w:t xml:space="preserve"> </w:t>
      </w:r>
      <w:r w:rsidRPr="00AC7DAB">
        <w:rPr>
          <w:color w:val="17365D"/>
          <w:sz w:val="40"/>
          <w:szCs w:val="40"/>
          <w:lang w:val="en-US"/>
        </w:rPr>
        <w:t>M(C</w:t>
      </w:r>
      <w:r w:rsidRPr="00AC7DAB">
        <w:rPr>
          <w:color w:val="17365D"/>
          <w:sz w:val="40"/>
          <w:szCs w:val="40"/>
          <w:vertAlign w:val="subscript"/>
          <w:lang w:val="en-US"/>
        </w:rPr>
        <w:t>6</w:t>
      </w:r>
      <w:r w:rsidRPr="00AC7DAB">
        <w:rPr>
          <w:color w:val="17365D"/>
          <w:sz w:val="40"/>
          <w:szCs w:val="40"/>
          <w:lang w:val="en-US"/>
        </w:rPr>
        <w:t>H</w:t>
      </w:r>
      <w:r w:rsidRPr="00AC7DAB">
        <w:rPr>
          <w:color w:val="17365D"/>
          <w:sz w:val="40"/>
          <w:szCs w:val="40"/>
          <w:vertAlign w:val="subscript"/>
          <w:lang w:val="en-US"/>
        </w:rPr>
        <w:t>8</w:t>
      </w:r>
      <w:r w:rsidRPr="00AC7DAB">
        <w:rPr>
          <w:color w:val="17365D"/>
          <w:sz w:val="40"/>
          <w:szCs w:val="40"/>
          <w:lang w:val="en-US"/>
        </w:rPr>
        <w:t>O</w:t>
      </w:r>
      <w:r w:rsidRPr="00AC7DAB">
        <w:rPr>
          <w:color w:val="17365D"/>
          <w:sz w:val="40"/>
          <w:szCs w:val="40"/>
          <w:vertAlign w:val="subscript"/>
          <w:lang w:val="en-US"/>
        </w:rPr>
        <w:t>6</w:t>
      </w:r>
      <w:r w:rsidRPr="00AC7DAB">
        <w:rPr>
          <w:color w:val="17365D"/>
          <w:sz w:val="40"/>
          <w:szCs w:val="40"/>
          <w:lang w:val="en-US"/>
        </w:rPr>
        <w:t>) = 176,0 g/mol</w:t>
      </w:r>
    </w:p>
    <w:p w:rsidR="002E08E8" w:rsidRPr="00AC7DAB" w:rsidRDefault="002E08E8" w:rsidP="002E08E8">
      <w:pPr>
        <w:rPr>
          <w:color w:val="17365D"/>
          <w:sz w:val="40"/>
          <w:szCs w:val="40"/>
          <w:lang w:val="en-US"/>
        </w:rPr>
      </w:pPr>
      <w:r w:rsidRPr="00AC7DAB">
        <w:rPr>
          <w:color w:val="17365D"/>
          <w:sz w:val="40"/>
          <w:szCs w:val="40"/>
          <w:lang w:val="en-US"/>
        </w:rPr>
        <w:t xml:space="preserve">     n= m/M = 60,0.10</w:t>
      </w:r>
      <w:r w:rsidRPr="00AC7DAB">
        <w:rPr>
          <w:color w:val="17365D"/>
          <w:sz w:val="40"/>
          <w:szCs w:val="40"/>
          <w:vertAlign w:val="superscript"/>
          <w:lang w:val="en-US"/>
        </w:rPr>
        <w:t xml:space="preserve">-3 </w:t>
      </w:r>
      <w:r w:rsidRPr="00AC7DAB">
        <w:rPr>
          <w:color w:val="17365D"/>
          <w:sz w:val="40"/>
          <w:szCs w:val="40"/>
          <w:lang w:val="en-US"/>
        </w:rPr>
        <w:t>/ 176,0</w:t>
      </w:r>
    </w:p>
    <w:p w:rsidR="002E08E8" w:rsidRPr="00AC7DAB" w:rsidRDefault="002E08E8" w:rsidP="002E08E8">
      <w:pPr>
        <w:rPr>
          <w:color w:val="17365D"/>
          <w:sz w:val="40"/>
          <w:szCs w:val="40"/>
          <w:lang w:val="en-US"/>
        </w:rPr>
      </w:pPr>
      <w:r w:rsidRPr="00AC7DAB">
        <w:rPr>
          <w:color w:val="17365D"/>
          <w:sz w:val="40"/>
          <w:szCs w:val="40"/>
          <w:lang w:val="en-US"/>
        </w:rPr>
        <w:t xml:space="preserve">     n= 3,4.10</w:t>
      </w:r>
      <w:r w:rsidRPr="00AC7DAB">
        <w:rPr>
          <w:color w:val="17365D"/>
          <w:sz w:val="40"/>
          <w:szCs w:val="40"/>
          <w:vertAlign w:val="superscript"/>
          <w:lang w:val="en-US"/>
        </w:rPr>
        <w:t>-4</w:t>
      </w:r>
      <w:r w:rsidRPr="00AC7DAB">
        <w:rPr>
          <w:color w:val="17365D"/>
          <w:sz w:val="40"/>
          <w:szCs w:val="40"/>
          <w:lang w:val="en-US"/>
        </w:rPr>
        <w:t>mol</w:t>
      </w:r>
      <w:r w:rsidRPr="00AC7DAB">
        <w:rPr>
          <w:color w:val="17365D"/>
          <w:sz w:val="40"/>
          <w:szCs w:val="40"/>
          <w:vertAlign w:val="subscript"/>
          <w:lang w:val="en-US"/>
        </w:rPr>
        <w:t xml:space="preserve"> </w:t>
      </w:r>
    </w:p>
    <w:p w:rsidR="002E08E8" w:rsidRPr="00892CA6" w:rsidRDefault="002E08E8" w:rsidP="002E08E8">
      <w:pPr>
        <w:numPr>
          <w:ilvl w:val="0"/>
          <w:numId w:val="35"/>
        </w:numPr>
        <w:rPr>
          <w:sz w:val="40"/>
          <w:szCs w:val="40"/>
        </w:rPr>
      </w:pPr>
      <w:r w:rsidRPr="00892CA6">
        <w:rPr>
          <w:b/>
          <w:bCs/>
          <w:sz w:val="40"/>
          <w:szCs w:val="40"/>
        </w:rPr>
        <w:t xml:space="preserve">Quantité de matière et volume </w:t>
      </w:r>
    </w:p>
    <w:p w:rsidR="002E08E8" w:rsidRPr="00892CA6" w:rsidRDefault="002E08E8" w:rsidP="002E08E8">
      <w:pPr>
        <w:numPr>
          <w:ilvl w:val="0"/>
          <w:numId w:val="27"/>
        </w:numPr>
        <w:rPr>
          <w:sz w:val="40"/>
          <w:szCs w:val="40"/>
        </w:rPr>
      </w:pPr>
      <w:r w:rsidRPr="00892CA6">
        <w:rPr>
          <w:sz w:val="40"/>
          <w:szCs w:val="40"/>
        </w:rPr>
        <w:t xml:space="preserve">Pour les composés liquides de masse volumique </w:t>
      </w:r>
      <w:r w:rsidRPr="00892CA6">
        <w:rPr>
          <w:sz w:val="40"/>
          <w:szCs w:val="40"/>
          <w:lang w:val="el-GR"/>
        </w:rPr>
        <w:t>ρ</w:t>
      </w:r>
      <w:r w:rsidRPr="00892CA6">
        <w:rPr>
          <w:sz w:val="40"/>
          <w:szCs w:val="40"/>
        </w:rPr>
        <w:t>=m/V, on accède à la quantité de matière n à partir du volume de l’échantillon par:</w:t>
      </w:r>
    </w:p>
    <w:p w:rsidR="002E08E8" w:rsidRPr="00AC7DAB" w:rsidRDefault="002E08E8" w:rsidP="002E08E8">
      <w:pPr>
        <w:ind w:left="720"/>
        <w:jc w:val="center"/>
        <w:rPr>
          <w:color w:val="C00000"/>
          <w:sz w:val="40"/>
          <w:szCs w:val="40"/>
        </w:rPr>
      </w:pPr>
      <w:r w:rsidRPr="00AC7DAB">
        <w:rPr>
          <w:color w:val="C00000"/>
          <w:sz w:val="40"/>
          <w:szCs w:val="40"/>
        </w:rPr>
        <w:t>n = (</w:t>
      </w:r>
      <w:r w:rsidRPr="00AC7DAB">
        <w:rPr>
          <w:color w:val="C00000"/>
          <w:sz w:val="40"/>
          <w:szCs w:val="40"/>
          <w:lang w:val="el-GR"/>
        </w:rPr>
        <w:t>ρ</w:t>
      </w:r>
      <w:r w:rsidRPr="00AC7DAB">
        <w:rPr>
          <w:color w:val="C00000"/>
          <w:sz w:val="40"/>
          <w:szCs w:val="40"/>
        </w:rPr>
        <w:t>xV)/ M = m/M</w:t>
      </w:r>
    </w:p>
    <w:p w:rsidR="002E08E8" w:rsidRPr="00AC7DAB" w:rsidRDefault="002E08E8" w:rsidP="002E08E8">
      <w:pPr>
        <w:ind w:left="720"/>
        <w:jc w:val="center"/>
        <w:rPr>
          <w:color w:val="C00000"/>
          <w:sz w:val="40"/>
          <w:szCs w:val="40"/>
        </w:rPr>
      </w:pPr>
      <w:r w:rsidRPr="00AC7DAB">
        <w:rPr>
          <w:color w:val="C00000"/>
          <w:sz w:val="40"/>
          <w:szCs w:val="40"/>
        </w:rPr>
        <w:t>n = (dx</w:t>
      </w:r>
      <w:r w:rsidRPr="00AC7DAB">
        <w:rPr>
          <w:color w:val="C00000"/>
          <w:sz w:val="40"/>
          <w:szCs w:val="40"/>
          <w:lang w:val="el-GR"/>
        </w:rPr>
        <w:t>ρ</w:t>
      </w:r>
      <w:r w:rsidRPr="00AC7DAB">
        <w:rPr>
          <w:color w:val="C00000"/>
          <w:sz w:val="40"/>
          <w:szCs w:val="40"/>
          <w:vertAlign w:val="subscript"/>
        </w:rPr>
        <w:t>réf</w:t>
      </w:r>
      <w:r w:rsidRPr="00AC7DAB">
        <w:rPr>
          <w:color w:val="C00000"/>
          <w:sz w:val="40"/>
          <w:szCs w:val="40"/>
        </w:rPr>
        <w:t xml:space="preserve"> .V)/ M</w:t>
      </w:r>
    </w:p>
    <w:p w:rsidR="002E08E8" w:rsidRPr="00892CA6" w:rsidRDefault="002E08E8" w:rsidP="002E08E8">
      <w:pPr>
        <w:numPr>
          <w:ilvl w:val="0"/>
          <w:numId w:val="27"/>
        </w:numPr>
        <w:rPr>
          <w:sz w:val="40"/>
          <w:szCs w:val="40"/>
        </w:rPr>
      </w:pPr>
      <w:r w:rsidRPr="00892CA6">
        <w:rPr>
          <w:sz w:val="40"/>
          <w:szCs w:val="40"/>
          <w:lang w:val="el-GR"/>
        </w:rPr>
        <w:t>Ρ</w:t>
      </w:r>
      <w:r w:rsidRPr="00892CA6">
        <w:rPr>
          <w:sz w:val="40"/>
          <w:szCs w:val="40"/>
          <w:vertAlign w:val="subscript"/>
        </w:rPr>
        <w:t>réf : masse volumique de référence , l’eau pour les solide et less liquides.</w:t>
      </w:r>
      <w:r w:rsidRPr="00892CA6">
        <w:rPr>
          <w:sz w:val="40"/>
          <w:szCs w:val="40"/>
        </w:rPr>
        <w:t xml:space="preserve"> </w:t>
      </w:r>
    </w:p>
    <w:p w:rsidR="002E08E8" w:rsidRDefault="002E08E8" w:rsidP="002E08E8">
      <w:pPr>
        <w:numPr>
          <w:ilvl w:val="0"/>
          <w:numId w:val="35"/>
        </w:numPr>
        <w:rPr>
          <w:b/>
          <w:bCs/>
          <w:sz w:val="40"/>
          <w:szCs w:val="40"/>
        </w:rPr>
      </w:pPr>
      <w:r w:rsidRPr="00892CA6">
        <w:rPr>
          <w:b/>
          <w:bCs/>
          <w:sz w:val="40"/>
          <w:szCs w:val="40"/>
        </w:rPr>
        <w:t xml:space="preserve">Activité </w:t>
      </w:r>
    </w:p>
    <w:p w:rsidR="002E08E8" w:rsidRPr="00AC7DAB" w:rsidRDefault="002E08E8" w:rsidP="002E08E8">
      <w:pPr>
        <w:numPr>
          <w:ilvl w:val="0"/>
          <w:numId w:val="28"/>
        </w:numPr>
        <w:rPr>
          <w:sz w:val="40"/>
          <w:szCs w:val="40"/>
        </w:rPr>
      </w:pPr>
      <w:r w:rsidRPr="00892CA6">
        <w:rPr>
          <w:sz w:val="40"/>
          <w:szCs w:val="40"/>
        </w:rPr>
        <w:t>Déterminer la quantité de</w:t>
      </w:r>
      <w:r>
        <w:rPr>
          <w:sz w:val="40"/>
          <w:szCs w:val="40"/>
        </w:rPr>
        <w:t xml:space="preserve"> </w:t>
      </w:r>
      <w:r w:rsidRPr="008041E5">
        <w:rPr>
          <w:sz w:val="40"/>
          <w:szCs w:val="40"/>
        </w:rPr>
        <w:t>matière contenue dans</w:t>
      </w:r>
      <w:r>
        <w:rPr>
          <w:sz w:val="40"/>
          <w:szCs w:val="40"/>
        </w:rPr>
        <w:t xml:space="preserve"> </w:t>
      </w:r>
      <w:r w:rsidRPr="00AC7DAB">
        <w:rPr>
          <w:sz w:val="40"/>
          <w:szCs w:val="40"/>
        </w:rPr>
        <w:t>V=10cm</w:t>
      </w:r>
      <w:r w:rsidRPr="00AC7DAB">
        <w:rPr>
          <w:sz w:val="40"/>
          <w:szCs w:val="40"/>
          <w:vertAlign w:val="superscript"/>
        </w:rPr>
        <w:t xml:space="preserve">3 </w:t>
      </w:r>
      <w:r w:rsidRPr="00AC7DAB">
        <w:rPr>
          <w:sz w:val="40"/>
          <w:szCs w:val="40"/>
        </w:rPr>
        <w:t>d’acétone liquide de</w:t>
      </w:r>
    </w:p>
    <w:p w:rsidR="002E08E8" w:rsidRPr="00892CA6" w:rsidRDefault="002E08E8" w:rsidP="002E08E8">
      <w:pPr>
        <w:rPr>
          <w:sz w:val="40"/>
          <w:szCs w:val="40"/>
          <w:lang w:val="en-US"/>
        </w:rPr>
      </w:pPr>
      <w:r>
        <w:rPr>
          <w:sz w:val="40"/>
          <w:szCs w:val="40"/>
          <w:lang w:val="en-US"/>
        </w:rPr>
        <w:t>f</w:t>
      </w:r>
      <w:r w:rsidRPr="00892CA6">
        <w:rPr>
          <w:sz w:val="40"/>
          <w:szCs w:val="40"/>
          <w:lang w:val="en-US"/>
        </w:rPr>
        <w:t>ormule C</w:t>
      </w:r>
      <w:r w:rsidRPr="00892CA6">
        <w:rPr>
          <w:sz w:val="40"/>
          <w:szCs w:val="40"/>
          <w:vertAlign w:val="subscript"/>
          <w:lang w:val="en-US"/>
        </w:rPr>
        <w:t>3</w:t>
      </w:r>
      <w:r w:rsidRPr="00892CA6">
        <w:rPr>
          <w:sz w:val="40"/>
          <w:szCs w:val="40"/>
          <w:lang w:val="en-US"/>
        </w:rPr>
        <w:t>H</w:t>
      </w:r>
      <w:r w:rsidRPr="00892CA6">
        <w:rPr>
          <w:sz w:val="40"/>
          <w:szCs w:val="40"/>
          <w:vertAlign w:val="subscript"/>
          <w:lang w:val="en-US"/>
        </w:rPr>
        <w:t>6</w:t>
      </w:r>
      <w:r w:rsidRPr="00892CA6">
        <w:rPr>
          <w:sz w:val="40"/>
          <w:szCs w:val="40"/>
          <w:lang w:val="en-US"/>
        </w:rPr>
        <w:t>O  M= 58,0g/mol.</w:t>
      </w:r>
    </w:p>
    <w:p w:rsidR="002E08E8" w:rsidRPr="00AC7DAB" w:rsidRDefault="002E08E8" w:rsidP="002E08E8">
      <w:pPr>
        <w:rPr>
          <w:color w:val="17365D"/>
          <w:sz w:val="40"/>
          <w:szCs w:val="40"/>
          <w:lang w:val="en-US"/>
        </w:rPr>
      </w:pPr>
      <w:r w:rsidRPr="00AC7DAB">
        <w:rPr>
          <w:color w:val="17365D"/>
          <w:sz w:val="40"/>
          <w:szCs w:val="40"/>
          <w:lang w:val="en-US"/>
        </w:rPr>
        <w:t>n= (</w:t>
      </w:r>
      <w:r w:rsidRPr="00AC7DAB">
        <w:rPr>
          <w:color w:val="17365D"/>
          <w:sz w:val="40"/>
          <w:szCs w:val="40"/>
          <w:lang w:val="el-GR"/>
        </w:rPr>
        <w:t>ρ</w:t>
      </w:r>
      <w:r w:rsidRPr="00AC7DAB">
        <w:rPr>
          <w:color w:val="17365D"/>
          <w:sz w:val="40"/>
          <w:szCs w:val="40"/>
          <w:lang w:val="en-US"/>
        </w:rPr>
        <w:t>xV)/ M</w:t>
      </w:r>
    </w:p>
    <w:p w:rsidR="002E08E8" w:rsidRDefault="002E08E8" w:rsidP="002E08E8">
      <w:pPr>
        <w:rPr>
          <w:color w:val="17365D"/>
          <w:sz w:val="40"/>
          <w:szCs w:val="40"/>
          <w:lang w:val="en-US"/>
        </w:rPr>
      </w:pPr>
      <w:r w:rsidRPr="00AC7DAB">
        <w:rPr>
          <w:color w:val="17365D"/>
          <w:sz w:val="40"/>
          <w:szCs w:val="40"/>
          <w:lang w:val="en-US"/>
        </w:rPr>
        <w:t>= 0,79x10/58,0 = 1,4.10</w:t>
      </w:r>
      <w:r w:rsidRPr="00AC7DAB">
        <w:rPr>
          <w:color w:val="17365D"/>
          <w:sz w:val="40"/>
          <w:szCs w:val="40"/>
          <w:vertAlign w:val="superscript"/>
          <w:lang w:val="en-US"/>
        </w:rPr>
        <w:t xml:space="preserve">-1 </w:t>
      </w:r>
      <w:r w:rsidRPr="00AC7DAB">
        <w:rPr>
          <w:color w:val="17365D"/>
          <w:sz w:val="40"/>
          <w:szCs w:val="40"/>
          <w:lang w:val="en-US"/>
        </w:rPr>
        <w:t xml:space="preserve">mol </w:t>
      </w:r>
    </w:p>
    <w:p w:rsidR="002E08E8" w:rsidRPr="00AC7DAB" w:rsidRDefault="002E08E8" w:rsidP="002E08E8">
      <w:pPr>
        <w:rPr>
          <w:color w:val="17365D"/>
          <w:sz w:val="40"/>
          <w:szCs w:val="40"/>
          <w:lang w:val="en-US"/>
        </w:rPr>
      </w:pPr>
    </w:p>
    <w:p w:rsidR="002E08E8" w:rsidRPr="008041E5" w:rsidRDefault="002E08E8" w:rsidP="002E08E8">
      <w:pPr>
        <w:numPr>
          <w:ilvl w:val="0"/>
          <w:numId w:val="35"/>
        </w:numPr>
        <w:rPr>
          <w:sz w:val="40"/>
          <w:szCs w:val="40"/>
        </w:rPr>
      </w:pPr>
      <w:r w:rsidRPr="008041E5">
        <w:rPr>
          <w:b/>
          <w:bCs/>
          <w:sz w:val="40"/>
          <w:szCs w:val="40"/>
        </w:rPr>
        <w:t xml:space="preserve">Quantité de matière et volume d’un gaz </w:t>
      </w:r>
    </w:p>
    <w:p w:rsidR="002E08E8" w:rsidRPr="003A0AF0" w:rsidRDefault="002E08E8" w:rsidP="002E08E8">
      <w:pPr>
        <w:numPr>
          <w:ilvl w:val="0"/>
          <w:numId w:val="29"/>
        </w:numPr>
        <w:rPr>
          <w:sz w:val="40"/>
          <w:szCs w:val="40"/>
        </w:rPr>
      </w:pPr>
      <w:r w:rsidRPr="008041E5">
        <w:rPr>
          <w:sz w:val="40"/>
          <w:szCs w:val="40"/>
        </w:rPr>
        <w:t>Notion de volume molaire</w:t>
      </w:r>
      <w:r>
        <w:rPr>
          <w:sz w:val="40"/>
          <w:szCs w:val="40"/>
        </w:rPr>
        <w:t xml:space="preserve"> </w:t>
      </w:r>
      <w:r w:rsidRPr="003A0AF0">
        <w:rPr>
          <w:sz w:val="40"/>
          <w:szCs w:val="40"/>
        </w:rPr>
        <w:t>d’un gaz (loi d’Avogadro Ampère)</w:t>
      </w:r>
    </w:p>
    <w:p w:rsidR="002E08E8" w:rsidRPr="008041E5" w:rsidRDefault="002E08E8" w:rsidP="002E08E8">
      <w:pPr>
        <w:rPr>
          <w:sz w:val="40"/>
          <w:szCs w:val="40"/>
        </w:rPr>
      </w:pPr>
      <w:r w:rsidRPr="008041E5">
        <w:rPr>
          <w:sz w:val="40"/>
          <w:szCs w:val="40"/>
        </w:rPr>
        <w:t>A T° et P° donnée, le volume occupé par une mole de gaz</w:t>
      </w:r>
      <w:r>
        <w:rPr>
          <w:sz w:val="40"/>
          <w:szCs w:val="40"/>
        </w:rPr>
        <w:t xml:space="preserve"> </w:t>
      </w:r>
      <w:r w:rsidRPr="008041E5">
        <w:rPr>
          <w:sz w:val="40"/>
          <w:szCs w:val="40"/>
        </w:rPr>
        <w:t>est indépendant de la nature du gaz. Ce volume est appelé</w:t>
      </w:r>
      <w:r>
        <w:rPr>
          <w:sz w:val="40"/>
          <w:szCs w:val="40"/>
        </w:rPr>
        <w:t xml:space="preserve"> </w:t>
      </w:r>
      <w:r w:rsidRPr="008041E5">
        <w:rPr>
          <w:sz w:val="40"/>
          <w:szCs w:val="40"/>
        </w:rPr>
        <w:t>volume molaire noté V</w:t>
      </w:r>
      <w:r w:rsidRPr="008041E5">
        <w:rPr>
          <w:sz w:val="40"/>
          <w:szCs w:val="40"/>
          <w:vertAlign w:val="subscript"/>
        </w:rPr>
        <w:t>m</w:t>
      </w:r>
      <w:r w:rsidRPr="008041E5">
        <w:rPr>
          <w:sz w:val="40"/>
          <w:szCs w:val="40"/>
        </w:rPr>
        <w:t>. Il</w:t>
      </w:r>
      <w:r>
        <w:rPr>
          <w:sz w:val="40"/>
          <w:szCs w:val="40"/>
        </w:rPr>
        <w:t xml:space="preserve"> </w:t>
      </w:r>
      <w:r w:rsidRPr="008041E5">
        <w:rPr>
          <w:sz w:val="40"/>
          <w:szCs w:val="40"/>
        </w:rPr>
        <w:t>s’exprime en L.mol</w:t>
      </w:r>
      <w:r w:rsidRPr="008041E5">
        <w:rPr>
          <w:sz w:val="40"/>
          <w:szCs w:val="40"/>
          <w:vertAlign w:val="superscript"/>
        </w:rPr>
        <w:t>-1</w:t>
      </w:r>
      <w:r w:rsidRPr="008041E5">
        <w:rPr>
          <w:sz w:val="40"/>
          <w:szCs w:val="40"/>
        </w:rPr>
        <w:t>.</w:t>
      </w:r>
    </w:p>
    <w:p w:rsidR="002E08E8" w:rsidRDefault="002E08E8" w:rsidP="002E08E8">
      <w:pPr>
        <w:rPr>
          <w:sz w:val="40"/>
          <w:szCs w:val="40"/>
        </w:rPr>
      </w:pPr>
      <w:r w:rsidRPr="008041E5">
        <w:rPr>
          <w:sz w:val="40"/>
          <w:szCs w:val="40"/>
        </w:rPr>
        <w:t xml:space="preserve">À T=20°c et P=1013hPa, </w:t>
      </w:r>
      <w:r>
        <w:rPr>
          <w:sz w:val="40"/>
          <w:szCs w:val="40"/>
        </w:rPr>
        <w:t xml:space="preserve"> </w:t>
      </w:r>
      <w:r w:rsidRPr="008041E5">
        <w:rPr>
          <w:sz w:val="40"/>
          <w:szCs w:val="40"/>
        </w:rPr>
        <w:t>V</w:t>
      </w:r>
      <w:r w:rsidRPr="008041E5">
        <w:rPr>
          <w:sz w:val="40"/>
          <w:szCs w:val="40"/>
          <w:vertAlign w:val="subscript"/>
        </w:rPr>
        <w:t>m</w:t>
      </w:r>
      <w:r w:rsidRPr="008041E5">
        <w:rPr>
          <w:sz w:val="40"/>
          <w:szCs w:val="40"/>
        </w:rPr>
        <w:t>=24,0 L.mol</w:t>
      </w:r>
      <w:r w:rsidRPr="008041E5">
        <w:rPr>
          <w:sz w:val="40"/>
          <w:szCs w:val="40"/>
          <w:vertAlign w:val="superscript"/>
        </w:rPr>
        <w:t>-1</w:t>
      </w:r>
      <w:r w:rsidRPr="008041E5">
        <w:rPr>
          <w:sz w:val="40"/>
          <w:szCs w:val="40"/>
        </w:rPr>
        <w:t xml:space="preserve">. </w:t>
      </w:r>
    </w:p>
    <w:p w:rsidR="002E08E8" w:rsidRPr="008041E5" w:rsidRDefault="002E08E8" w:rsidP="002E08E8">
      <w:pPr>
        <w:rPr>
          <w:sz w:val="40"/>
          <w:szCs w:val="40"/>
        </w:rPr>
      </w:pPr>
      <w:r w:rsidRPr="008041E5">
        <w:rPr>
          <w:sz w:val="40"/>
          <w:szCs w:val="40"/>
        </w:rPr>
        <w:t>La quantité de matière d’un échantillon de gaz de volume V est donnée par:</w:t>
      </w:r>
    </w:p>
    <w:p w:rsidR="002E08E8" w:rsidRDefault="002E08E8" w:rsidP="002E08E8">
      <w:pPr>
        <w:jc w:val="center"/>
        <w:rPr>
          <w:color w:val="C00000"/>
          <w:sz w:val="40"/>
          <w:szCs w:val="40"/>
        </w:rPr>
      </w:pPr>
      <w:r w:rsidRPr="00AC7DAB">
        <w:rPr>
          <w:color w:val="C00000"/>
          <w:sz w:val="40"/>
          <w:szCs w:val="40"/>
        </w:rPr>
        <w:t>n= V/V</w:t>
      </w:r>
      <w:r w:rsidRPr="00AC7DAB">
        <w:rPr>
          <w:color w:val="C00000"/>
          <w:sz w:val="40"/>
          <w:szCs w:val="40"/>
          <w:vertAlign w:val="subscript"/>
        </w:rPr>
        <w:t>m</w:t>
      </w:r>
      <w:r w:rsidRPr="00AC7DAB">
        <w:rPr>
          <w:color w:val="C00000"/>
          <w:sz w:val="40"/>
          <w:szCs w:val="40"/>
        </w:rPr>
        <w:t>.</w:t>
      </w:r>
    </w:p>
    <w:p w:rsidR="002E08E8" w:rsidRPr="00AC7DAB" w:rsidRDefault="002E08E8" w:rsidP="002E08E8">
      <w:pPr>
        <w:numPr>
          <w:ilvl w:val="0"/>
          <w:numId w:val="35"/>
        </w:numPr>
        <w:rPr>
          <w:color w:val="C00000"/>
          <w:sz w:val="40"/>
          <w:szCs w:val="40"/>
        </w:rPr>
      </w:pPr>
      <w:r w:rsidRPr="003A0AF0">
        <w:rPr>
          <w:b/>
          <w:bCs/>
          <w:sz w:val="40"/>
          <w:szCs w:val="40"/>
        </w:rPr>
        <w:t xml:space="preserve">Activité </w:t>
      </w:r>
    </w:p>
    <w:p w:rsidR="002E08E8" w:rsidRDefault="002E08E8" w:rsidP="002E08E8">
      <w:pPr>
        <w:numPr>
          <w:ilvl w:val="0"/>
          <w:numId w:val="30"/>
        </w:numPr>
        <w:rPr>
          <w:sz w:val="40"/>
          <w:szCs w:val="40"/>
        </w:rPr>
      </w:pPr>
      <w:r w:rsidRPr="003A0AF0">
        <w:rPr>
          <w:sz w:val="40"/>
          <w:szCs w:val="40"/>
        </w:rPr>
        <w:t>Déterminons la quantité de matière contenue d</w:t>
      </w:r>
      <w:r>
        <w:rPr>
          <w:sz w:val="40"/>
          <w:szCs w:val="40"/>
        </w:rPr>
        <w:t xml:space="preserve">ans un volume V=1,00L de vapeur </w:t>
      </w:r>
      <w:r w:rsidRPr="003A0AF0">
        <w:rPr>
          <w:sz w:val="40"/>
          <w:szCs w:val="40"/>
        </w:rPr>
        <w:t>d’eau à 500°C sous la pression P=1,013.10</w:t>
      </w:r>
      <w:r w:rsidRPr="003A0AF0">
        <w:rPr>
          <w:sz w:val="40"/>
          <w:szCs w:val="40"/>
          <w:vertAlign w:val="superscript"/>
        </w:rPr>
        <w:t>5</w:t>
      </w:r>
      <w:r w:rsidRPr="003A0AF0">
        <w:rPr>
          <w:sz w:val="40"/>
          <w:szCs w:val="40"/>
        </w:rPr>
        <w:t>Pa dans ces condition</w:t>
      </w:r>
      <w:r>
        <w:rPr>
          <w:sz w:val="40"/>
          <w:szCs w:val="40"/>
        </w:rPr>
        <w:t xml:space="preserve">s </w:t>
      </w:r>
    </w:p>
    <w:p w:rsidR="002E08E8" w:rsidRPr="00E91039" w:rsidRDefault="002E08E8" w:rsidP="002E08E8">
      <w:pPr>
        <w:ind w:left="720"/>
        <w:rPr>
          <w:sz w:val="40"/>
          <w:szCs w:val="40"/>
          <w:lang w:val="en-US"/>
        </w:rPr>
      </w:pPr>
      <w:r w:rsidRPr="00E91039">
        <w:rPr>
          <w:sz w:val="40"/>
          <w:szCs w:val="40"/>
          <w:lang w:val="en-US"/>
        </w:rPr>
        <w:t>V</w:t>
      </w:r>
      <w:r w:rsidRPr="00E91039">
        <w:rPr>
          <w:sz w:val="40"/>
          <w:szCs w:val="40"/>
          <w:vertAlign w:val="subscript"/>
          <w:lang w:val="en-US"/>
        </w:rPr>
        <w:t>m</w:t>
      </w:r>
      <w:r w:rsidRPr="00E91039">
        <w:rPr>
          <w:sz w:val="40"/>
          <w:szCs w:val="40"/>
          <w:lang w:val="en-US"/>
        </w:rPr>
        <w:t xml:space="preserve"> =63,4 L.mol</w:t>
      </w:r>
      <w:r w:rsidRPr="00E91039">
        <w:rPr>
          <w:sz w:val="40"/>
          <w:szCs w:val="40"/>
          <w:vertAlign w:val="superscript"/>
          <w:lang w:val="en-US"/>
        </w:rPr>
        <w:t>-1</w:t>
      </w:r>
      <w:r w:rsidRPr="00E91039">
        <w:rPr>
          <w:sz w:val="40"/>
          <w:szCs w:val="40"/>
          <w:lang w:val="en-US"/>
        </w:rPr>
        <w:t>.</w:t>
      </w:r>
    </w:p>
    <w:p w:rsidR="002E08E8" w:rsidRPr="00E91039" w:rsidRDefault="002E08E8" w:rsidP="002E08E8">
      <w:pPr>
        <w:ind w:left="720"/>
        <w:rPr>
          <w:color w:val="17365D"/>
          <w:sz w:val="40"/>
          <w:szCs w:val="40"/>
          <w:lang w:val="en-US"/>
        </w:rPr>
      </w:pPr>
      <w:r w:rsidRPr="00E91039">
        <w:rPr>
          <w:color w:val="17365D"/>
          <w:sz w:val="40"/>
          <w:szCs w:val="40"/>
          <w:lang w:val="en-US"/>
        </w:rPr>
        <w:t>n= V/V</w:t>
      </w:r>
      <w:r w:rsidRPr="00E91039">
        <w:rPr>
          <w:color w:val="17365D"/>
          <w:sz w:val="40"/>
          <w:szCs w:val="40"/>
          <w:vertAlign w:val="subscript"/>
          <w:lang w:val="en-US"/>
        </w:rPr>
        <w:t>m</w:t>
      </w:r>
      <w:r w:rsidRPr="00E91039">
        <w:rPr>
          <w:color w:val="17365D"/>
          <w:sz w:val="40"/>
          <w:szCs w:val="40"/>
          <w:lang w:val="en-US"/>
        </w:rPr>
        <w:t xml:space="preserve"> = 1,00/63,4   = 1,58.10</w:t>
      </w:r>
      <w:r w:rsidRPr="00E91039">
        <w:rPr>
          <w:color w:val="17365D"/>
          <w:sz w:val="40"/>
          <w:szCs w:val="40"/>
          <w:vertAlign w:val="superscript"/>
          <w:lang w:val="en-US"/>
        </w:rPr>
        <w:t>-2</w:t>
      </w:r>
      <w:r w:rsidRPr="00E91039">
        <w:rPr>
          <w:color w:val="17365D"/>
          <w:sz w:val="40"/>
          <w:szCs w:val="40"/>
          <w:lang w:val="en-US"/>
        </w:rPr>
        <w:t xml:space="preserve">mol. </w:t>
      </w:r>
    </w:p>
    <w:p w:rsidR="002E08E8" w:rsidRPr="00E91039" w:rsidRDefault="002E08E8" w:rsidP="002E08E8">
      <w:pPr>
        <w:jc w:val="center"/>
        <w:rPr>
          <w:color w:val="FF0000"/>
          <w:sz w:val="72"/>
          <w:szCs w:val="72"/>
        </w:rPr>
      </w:pPr>
      <w:r w:rsidRPr="00E91039">
        <w:rPr>
          <w:color w:val="FF0000"/>
          <w:sz w:val="72"/>
          <w:szCs w:val="72"/>
        </w:rPr>
        <w:t xml:space="preserve">II- Les solutions </w:t>
      </w:r>
      <w:r w:rsidRPr="00E91039">
        <w:rPr>
          <w:color w:val="FF0000"/>
          <w:sz w:val="72"/>
          <w:szCs w:val="72"/>
        </w:rPr>
        <w:br/>
        <w:t>Notion de concentration molaire</w:t>
      </w:r>
    </w:p>
    <w:p w:rsidR="002E08E8" w:rsidRPr="00E91039" w:rsidRDefault="002E08E8" w:rsidP="002E08E8">
      <w:pPr>
        <w:ind w:left="720"/>
        <w:rPr>
          <w:color w:val="4A442A"/>
          <w:sz w:val="56"/>
          <w:szCs w:val="56"/>
        </w:rPr>
      </w:pPr>
      <w:r w:rsidRPr="00E91039">
        <w:rPr>
          <w:color w:val="4A442A"/>
          <w:sz w:val="56"/>
          <w:szCs w:val="56"/>
        </w:rPr>
        <w:t>1-Problématique</w:t>
      </w:r>
    </w:p>
    <w:p w:rsidR="002E08E8" w:rsidRDefault="002E08E8" w:rsidP="002E08E8">
      <w:pPr>
        <w:ind w:left="720"/>
        <w:rPr>
          <w:sz w:val="40"/>
          <w:szCs w:val="40"/>
        </w:rPr>
      </w:pPr>
      <w:r w:rsidRPr="003A0AF0">
        <w:rPr>
          <w:sz w:val="40"/>
          <w:szCs w:val="40"/>
        </w:rPr>
        <w:t xml:space="preserve">Outre la concentration massique comment peut-on caractériser quantitativement une solution? </w:t>
      </w:r>
    </w:p>
    <w:p w:rsidR="002E08E8" w:rsidRPr="003A0AF0" w:rsidRDefault="002E08E8" w:rsidP="002E08E8">
      <w:pPr>
        <w:ind w:left="720"/>
        <w:rPr>
          <w:sz w:val="40"/>
          <w:szCs w:val="40"/>
        </w:rPr>
      </w:pPr>
    </w:p>
    <w:p w:rsidR="002E08E8" w:rsidRDefault="002E08E8" w:rsidP="002E08E8">
      <w:pPr>
        <w:jc w:val="center"/>
        <w:rPr>
          <w:sz w:val="40"/>
          <w:szCs w:val="40"/>
        </w:rPr>
      </w:pPr>
      <w:r>
        <w:rPr>
          <w:noProof/>
          <w:sz w:val="40"/>
          <w:szCs w:val="40"/>
          <w:lang w:eastAsia="fr-FR"/>
        </w:rPr>
        <w:drawing>
          <wp:inline distT="0" distB="0" distL="0" distR="0">
            <wp:extent cx="2341245" cy="1979295"/>
            <wp:effectExtent l="0" t="190500" r="0" b="154305"/>
            <wp:docPr id="24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2341245" cy="19792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E08E8" w:rsidRDefault="002E08E8" w:rsidP="002E08E8">
      <w:pPr>
        <w:jc w:val="center"/>
        <w:rPr>
          <w:sz w:val="40"/>
          <w:szCs w:val="40"/>
        </w:rPr>
      </w:pPr>
    </w:p>
    <w:p w:rsidR="002E08E8" w:rsidRDefault="002E08E8" w:rsidP="002E08E8">
      <w:pPr>
        <w:rPr>
          <w:color w:val="4A442A"/>
          <w:sz w:val="56"/>
          <w:szCs w:val="56"/>
        </w:rPr>
      </w:pPr>
      <w:r w:rsidRPr="00C66C16">
        <w:rPr>
          <w:color w:val="4A442A"/>
          <w:sz w:val="56"/>
          <w:szCs w:val="56"/>
        </w:rPr>
        <w:t>2-Définition</w:t>
      </w:r>
    </w:p>
    <w:p w:rsidR="002E08E8" w:rsidRDefault="002E08E8" w:rsidP="002E08E8">
      <w:pPr>
        <w:rPr>
          <w:color w:val="4A442A"/>
          <w:sz w:val="56"/>
          <w:szCs w:val="56"/>
        </w:rPr>
      </w:pPr>
    </w:p>
    <w:p w:rsidR="002E08E8" w:rsidRPr="00C66C16" w:rsidRDefault="002E08E8" w:rsidP="002E08E8">
      <w:pPr>
        <w:numPr>
          <w:ilvl w:val="0"/>
          <w:numId w:val="25"/>
        </w:numPr>
        <w:rPr>
          <w:color w:val="4A442A"/>
          <w:sz w:val="56"/>
          <w:szCs w:val="56"/>
        </w:rPr>
      </w:pPr>
      <w:r w:rsidRPr="003A0AF0">
        <w:rPr>
          <w:sz w:val="40"/>
          <w:szCs w:val="40"/>
        </w:rPr>
        <w:t xml:space="preserve">Une </w:t>
      </w:r>
      <w:r w:rsidRPr="00C66C16">
        <w:rPr>
          <w:color w:val="C00000"/>
          <w:sz w:val="40"/>
          <w:szCs w:val="40"/>
        </w:rPr>
        <w:t>solution</w:t>
      </w:r>
      <w:r w:rsidRPr="003A0AF0">
        <w:rPr>
          <w:sz w:val="40"/>
          <w:szCs w:val="40"/>
        </w:rPr>
        <w:t xml:space="preserve"> est obtenue par dissolution d’une espèce chimique (solide, liquide, gaz) dans un solvant. Une fois dissoute, l’espèce chimique est appelée </w:t>
      </w:r>
      <w:r w:rsidRPr="00C66C16">
        <w:rPr>
          <w:color w:val="C00000"/>
          <w:sz w:val="40"/>
          <w:szCs w:val="40"/>
        </w:rPr>
        <w:t>soluté</w:t>
      </w:r>
      <w:r w:rsidRPr="003A0AF0">
        <w:rPr>
          <w:sz w:val="40"/>
          <w:szCs w:val="40"/>
        </w:rPr>
        <w:t>.</w:t>
      </w:r>
    </w:p>
    <w:p w:rsidR="002E08E8" w:rsidRPr="00C66C16" w:rsidRDefault="002E08E8" w:rsidP="002E08E8">
      <w:pPr>
        <w:ind w:left="720"/>
        <w:rPr>
          <w:color w:val="4A442A"/>
          <w:sz w:val="56"/>
          <w:szCs w:val="56"/>
        </w:rPr>
      </w:pPr>
    </w:p>
    <w:p w:rsidR="002E08E8" w:rsidRPr="003A0AF0" w:rsidRDefault="002E08E8" w:rsidP="002E08E8">
      <w:pPr>
        <w:numPr>
          <w:ilvl w:val="0"/>
          <w:numId w:val="25"/>
        </w:numPr>
        <w:rPr>
          <w:sz w:val="40"/>
          <w:szCs w:val="40"/>
        </w:rPr>
      </w:pPr>
      <w:r w:rsidRPr="003A0AF0">
        <w:rPr>
          <w:sz w:val="40"/>
          <w:szCs w:val="40"/>
        </w:rPr>
        <w:t xml:space="preserve">Le </w:t>
      </w:r>
      <w:r w:rsidRPr="00C66C16">
        <w:rPr>
          <w:color w:val="C00000"/>
          <w:sz w:val="40"/>
          <w:szCs w:val="40"/>
        </w:rPr>
        <w:t>solvant</w:t>
      </w:r>
      <w:r w:rsidRPr="003A0AF0">
        <w:rPr>
          <w:sz w:val="40"/>
          <w:szCs w:val="40"/>
        </w:rPr>
        <w:t xml:space="preserve"> est un liquide dans lequel est dissous le soluté. Si le solvant est l’eau, on parle de </w:t>
      </w:r>
      <w:r w:rsidRPr="00C66C16">
        <w:rPr>
          <w:color w:val="C00000"/>
          <w:sz w:val="40"/>
          <w:szCs w:val="40"/>
        </w:rPr>
        <w:t>solution aqueuse</w:t>
      </w:r>
      <w:r w:rsidRPr="003A0AF0">
        <w:rPr>
          <w:sz w:val="40"/>
          <w:szCs w:val="40"/>
        </w:rPr>
        <w:t xml:space="preserve">. </w:t>
      </w:r>
    </w:p>
    <w:p w:rsidR="002E08E8" w:rsidRDefault="002E08E8" w:rsidP="002E08E8">
      <w:pPr>
        <w:rPr>
          <w:color w:val="4A442A"/>
          <w:sz w:val="56"/>
          <w:szCs w:val="56"/>
        </w:rPr>
      </w:pPr>
    </w:p>
    <w:p w:rsidR="002E08E8" w:rsidRDefault="002E08E8" w:rsidP="002E08E8">
      <w:pPr>
        <w:rPr>
          <w:color w:val="4A442A"/>
          <w:sz w:val="56"/>
          <w:szCs w:val="56"/>
        </w:rPr>
      </w:pPr>
    </w:p>
    <w:p w:rsidR="002E08E8" w:rsidRDefault="002E08E8" w:rsidP="002E08E8">
      <w:pPr>
        <w:rPr>
          <w:color w:val="4A442A"/>
          <w:sz w:val="56"/>
          <w:szCs w:val="56"/>
        </w:rPr>
      </w:pPr>
      <w:r w:rsidRPr="00C66C16">
        <w:rPr>
          <w:color w:val="4A442A"/>
          <w:sz w:val="56"/>
          <w:szCs w:val="56"/>
        </w:rPr>
        <w:t>3- Concentration molaire</w:t>
      </w:r>
    </w:p>
    <w:p w:rsidR="002E08E8" w:rsidRPr="00C66C16" w:rsidRDefault="002E08E8" w:rsidP="002E08E8">
      <w:pPr>
        <w:rPr>
          <w:color w:val="4A442A"/>
          <w:sz w:val="56"/>
          <w:szCs w:val="56"/>
        </w:rPr>
      </w:pPr>
    </w:p>
    <w:p w:rsidR="002E08E8" w:rsidRPr="00504385" w:rsidRDefault="002E08E8" w:rsidP="002E08E8">
      <w:pPr>
        <w:numPr>
          <w:ilvl w:val="0"/>
          <w:numId w:val="35"/>
        </w:numPr>
        <w:rPr>
          <w:sz w:val="40"/>
          <w:szCs w:val="40"/>
        </w:rPr>
      </w:pPr>
      <w:r w:rsidRPr="003A0AF0">
        <w:rPr>
          <w:b/>
          <w:bCs/>
          <w:sz w:val="40"/>
          <w:szCs w:val="40"/>
        </w:rPr>
        <w:t xml:space="preserve">Définition </w:t>
      </w:r>
    </w:p>
    <w:p w:rsidR="002E08E8" w:rsidRPr="003A0AF0" w:rsidRDefault="002E08E8" w:rsidP="002E08E8">
      <w:pPr>
        <w:ind w:left="720"/>
        <w:rPr>
          <w:sz w:val="40"/>
          <w:szCs w:val="40"/>
        </w:rPr>
      </w:pPr>
    </w:p>
    <w:p w:rsidR="002E08E8" w:rsidRPr="003A0AF0" w:rsidRDefault="002E08E8" w:rsidP="002E08E8">
      <w:pPr>
        <w:numPr>
          <w:ilvl w:val="0"/>
          <w:numId w:val="31"/>
        </w:numPr>
        <w:rPr>
          <w:sz w:val="40"/>
          <w:szCs w:val="40"/>
        </w:rPr>
      </w:pPr>
      <w:r w:rsidRPr="003A0AF0">
        <w:rPr>
          <w:sz w:val="40"/>
          <w:szCs w:val="40"/>
        </w:rPr>
        <w:t>La concentration d’une espèce chimique introduite en solution est notée C et se détermine par:</w:t>
      </w:r>
    </w:p>
    <w:p w:rsidR="002E08E8" w:rsidRPr="00504385" w:rsidRDefault="002E08E8" w:rsidP="002E08E8">
      <w:pPr>
        <w:jc w:val="center"/>
        <w:rPr>
          <w:color w:val="C00000"/>
          <w:sz w:val="44"/>
          <w:szCs w:val="44"/>
        </w:rPr>
      </w:pPr>
      <w:r w:rsidRPr="00504385">
        <w:rPr>
          <w:color w:val="C00000"/>
          <w:sz w:val="44"/>
          <w:szCs w:val="44"/>
        </w:rPr>
        <w:t xml:space="preserve">C </w:t>
      </w:r>
      <w:r w:rsidRPr="00504385">
        <w:rPr>
          <w:color w:val="C00000"/>
          <w:sz w:val="32"/>
          <w:szCs w:val="32"/>
        </w:rPr>
        <w:t>(mol/L)</w:t>
      </w:r>
      <w:r w:rsidRPr="00504385">
        <w:rPr>
          <w:color w:val="C00000"/>
          <w:sz w:val="44"/>
          <w:szCs w:val="44"/>
        </w:rPr>
        <w:t xml:space="preserve"> = n </w:t>
      </w:r>
      <w:r w:rsidRPr="00504385">
        <w:rPr>
          <w:color w:val="C00000"/>
          <w:sz w:val="32"/>
          <w:szCs w:val="32"/>
        </w:rPr>
        <w:t>(mol)</w:t>
      </w:r>
      <w:r w:rsidRPr="00504385">
        <w:rPr>
          <w:color w:val="C00000"/>
          <w:sz w:val="44"/>
          <w:szCs w:val="44"/>
        </w:rPr>
        <w:t>/ V</w:t>
      </w:r>
      <w:r w:rsidRPr="00504385">
        <w:rPr>
          <w:color w:val="C00000"/>
          <w:sz w:val="32"/>
          <w:szCs w:val="32"/>
        </w:rPr>
        <w:t>(L)</w:t>
      </w:r>
    </w:p>
    <w:p w:rsidR="002E08E8" w:rsidRDefault="002E08E8" w:rsidP="002E08E8">
      <w:pPr>
        <w:numPr>
          <w:ilvl w:val="0"/>
          <w:numId w:val="32"/>
        </w:numPr>
        <w:rPr>
          <w:sz w:val="40"/>
          <w:szCs w:val="40"/>
        </w:rPr>
      </w:pPr>
      <w:r w:rsidRPr="003A0AF0">
        <w:rPr>
          <w:sz w:val="40"/>
          <w:szCs w:val="40"/>
        </w:rPr>
        <w:t xml:space="preserve">La solution est homogène. </w:t>
      </w:r>
    </w:p>
    <w:p w:rsidR="002E08E8" w:rsidRPr="003A0AF0" w:rsidRDefault="002E08E8" w:rsidP="002E08E8">
      <w:pPr>
        <w:ind w:left="720"/>
        <w:rPr>
          <w:sz w:val="40"/>
          <w:szCs w:val="40"/>
        </w:rPr>
      </w:pPr>
    </w:p>
    <w:p w:rsidR="002E08E8" w:rsidRDefault="002E08E8" w:rsidP="002E08E8">
      <w:pPr>
        <w:numPr>
          <w:ilvl w:val="0"/>
          <w:numId w:val="32"/>
        </w:numPr>
        <w:rPr>
          <w:sz w:val="40"/>
          <w:szCs w:val="40"/>
        </w:rPr>
      </w:pPr>
      <w:r w:rsidRPr="003A0AF0">
        <w:rPr>
          <w:sz w:val="40"/>
          <w:szCs w:val="40"/>
        </w:rPr>
        <w:t xml:space="preserve">La concentration d’une espèce effectivement en solution est noté [X] </w:t>
      </w:r>
    </w:p>
    <w:p w:rsidR="002E08E8" w:rsidRPr="003A0AF0" w:rsidRDefault="002E08E8" w:rsidP="002E08E8">
      <w:pPr>
        <w:rPr>
          <w:sz w:val="40"/>
          <w:szCs w:val="40"/>
        </w:rPr>
      </w:pPr>
    </w:p>
    <w:p w:rsidR="002E08E8" w:rsidRDefault="002E08E8" w:rsidP="002E08E8">
      <w:pPr>
        <w:numPr>
          <w:ilvl w:val="0"/>
          <w:numId w:val="35"/>
        </w:numPr>
        <w:rPr>
          <w:b/>
          <w:bCs/>
          <w:sz w:val="40"/>
          <w:szCs w:val="40"/>
        </w:rPr>
      </w:pPr>
      <w:r w:rsidRPr="003A0AF0">
        <w:rPr>
          <w:b/>
          <w:bCs/>
          <w:sz w:val="40"/>
          <w:szCs w:val="40"/>
        </w:rPr>
        <w:t xml:space="preserve">Préparation d’une solution </w:t>
      </w:r>
    </w:p>
    <w:p w:rsidR="002E08E8" w:rsidRDefault="002E08E8" w:rsidP="002E08E8">
      <w:pPr>
        <w:ind w:left="720"/>
        <w:rPr>
          <w:b/>
          <w:bCs/>
          <w:sz w:val="40"/>
          <w:szCs w:val="40"/>
        </w:rPr>
      </w:pPr>
    </w:p>
    <w:p w:rsidR="002E08E8" w:rsidRPr="00504385" w:rsidRDefault="002E08E8" w:rsidP="002E08E8">
      <w:pPr>
        <w:numPr>
          <w:ilvl w:val="0"/>
          <w:numId w:val="33"/>
        </w:numPr>
        <w:rPr>
          <w:color w:val="17365D"/>
          <w:sz w:val="40"/>
          <w:szCs w:val="40"/>
        </w:rPr>
      </w:pPr>
      <w:r w:rsidRPr="00504385">
        <w:rPr>
          <w:color w:val="17365D"/>
          <w:sz w:val="40"/>
          <w:szCs w:val="40"/>
        </w:rPr>
        <w:t>Par dissolution</w:t>
      </w:r>
    </w:p>
    <w:p w:rsidR="002E08E8" w:rsidRDefault="002E08E8" w:rsidP="002E08E8">
      <w:pPr>
        <w:rPr>
          <w:sz w:val="40"/>
          <w:szCs w:val="40"/>
        </w:rPr>
      </w:pPr>
      <w:r w:rsidRPr="003A0AF0">
        <w:rPr>
          <w:sz w:val="40"/>
          <w:szCs w:val="40"/>
        </w:rPr>
        <w:t>On introduit une quantité de matière de l’espèce solide liquide ou gaz dans l’eau afin d’obtenir un volume de solution déterminé à une concentration précise après agitation.</w:t>
      </w:r>
    </w:p>
    <w:p w:rsidR="002E08E8" w:rsidRPr="003A0AF0" w:rsidRDefault="002E08E8" w:rsidP="002E08E8">
      <w:pPr>
        <w:rPr>
          <w:sz w:val="40"/>
          <w:szCs w:val="40"/>
        </w:rPr>
      </w:pPr>
    </w:p>
    <w:p w:rsidR="002E08E8" w:rsidRPr="00504385" w:rsidRDefault="002E08E8" w:rsidP="002E08E8">
      <w:pPr>
        <w:numPr>
          <w:ilvl w:val="0"/>
          <w:numId w:val="34"/>
        </w:numPr>
        <w:rPr>
          <w:color w:val="17365D"/>
          <w:sz w:val="40"/>
          <w:szCs w:val="40"/>
        </w:rPr>
      </w:pPr>
      <w:r w:rsidRPr="00504385">
        <w:rPr>
          <w:color w:val="17365D"/>
          <w:sz w:val="40"/>
          <w:szCs w:val="40"/>
        </w:rPr>
        <w:t>Par dilution</w:t>
      </w:r>
    </w:p>
    <w:p w:rsidR="002E08E8" w:rsidRPr="003A0AF0" w:rsidRDefault="002E08E8" w:rsidP="002E08E8">
      <w:pPr>
        <w:rPr>
          <w:sz w:val="40"/>
          <w:szCs w:val="40"/>
        </w:rPr>
      </w:pPr>
      <w:r w:rsidRPr="003A0AF0">
        <w:rPr>
          <w:sz w:val="40"/>
          <w:szCs w:val="40"/>
        </w:rPr>
        <w:t xml:space="preserve">La dilution consiste à préparer une solution de concentration donnée à partir d’une solution mère de concentration Co. </w:t>
      </w:r>
    </w:p>
    <w:p w:rsidR="002E08E8" w:rsidRDefault="002E08E8" w:rsidP="002E08E8">
      <w:pPr>
        <w:rPr>
          <w:sz w:val="40"/>
          <w:szCs w:val="40"/>
        </w:rPr>
      </w:pPr>
    </w:p>
    <w:p w:rsidR="002E08E8" w:rsidRDefault="002E08E8" w:rsidP="002E08E8">
      <w:pPr>
        <w:rPr>
          <w:sz w:val="40"/>
          <w:szCs w:val="40"/>
        </w:rPr>
      </w:pPr>
    </w:p>
    <w:p w:rsidR="002E08E8" w:rsidRDefault="002E08E8" w:rsidP="002E08E8">
      <w:pPr>
        <w:rPr>
          <w:sz w:val="40"/>
          <w:szCs w:val="40"/>
        </w:rPr>
      </w:pPr>
    </w:p>
    <w:p w:rsidR="002E08E8" w:rsidRPr="000B5DBA" w:rsidRDefault="002E08E8" w:rsidP="002E08E8">
      <w:pPr>
        <w:jc w:val="center"/>
        <w:rPr>
          <w:color w:val="C00000"/>
          <w:sz w:val="72"/>
          <w:szCs w:val="72"/>
        </w:rPr>
      </w:pPr>
      <w:r w:rsidRPr="00D46473">
        <w:rPr>
          <w:color w:val="C00000"/>
          <w:sz w:val="72"/>
          <w:szCs w:val="72"/>
        </w:rPr>
        <w:t>III- LA TRANSFORMATION CHIMIQUE</w:t>
      </w:r>
    </w:p>
    <w:p w:rsidR="002E08E8" w:rsidRPr="000B5DBA" w:rsidRDefault="002E08E8" w:rsidP="002E08E8">
      <w:pPr>
        <w:pStyle w:val="Paragraphedeliste"/>
        <w:numPr>
          <w:ilvl w:val="0"/>
          <w:numId w:val="1"/>
        </w:numPr>
        <w:rPr>
          <w:color w:val="4A442A"/>
          <w:sz w:val="52"/>
          <w:szCs w:val="52"/>
        </w:rPr>
      </w:pPr>
      <w:r w:rsidRPr="000B5DBA">
        <w:rPr>
          <w:color w:val="4A442A"/>
          <w:sz w:val="52"/>
          <w:szCs w:val="52"/>
        </w:rPr>
        <w:t>Le système chimique</w:t>
      </w:r>
    </w:p>
    <w:p w:rsidR="002E08E8" w:rsidRDefault="002E08E8" w:rsidP="002E08E8">
      <w:pPr>
        <w:pStyle w:val="Paragraphedeliste"/>
        <w:rPr>
          <w:b/>
          <w:sz w:val="36"/>
          <w:szCs w:val="36"/>
        </w:rPr>
      </w:pPr>
    </w:p>
    <w:p w:rsidR="002E08E8" w:rsidRDefault="002E08E8" w:rsidP="002E08E8">
      <w:pPr>
        <w:pStyle w:val="Paragraphedeliste"/>
        <w:rPr>
          <w:b/>
          <w:sz w:val="36"/>
          <w:szCs w:val="36"/>
        </w:rPr>
      </w:pPr>
    </w:p>
    <w:p w:rsidR="002E08E8" w:rsidRDefault="002E08E8" w:rsidP="002E08E8">
      <w:pPr>
        <w:pStyle w:val="Paragraphedeliste"/>
        <w:numPr>
          <w:ilvl w:val="0"/>
          <w:numId w:val="35"/>
        </w:numPr>
        <w:rPr>
          <w:b/>
          <w:sz w:val="44"/>
          <w:szCs w:val="44"/>
        </w:rPr>
      </w:pPr>
      <w:r w:rsidRPr="00D46473">
        <w:rPr>
          <w:b/>
          <w:sz w:val="44"/>
          <w:szCs w:val="44"/>
        </w:rPr>
        <w:t>Définition</w:t>
      </w:r>
    </w:p>
    <w:p w:rsidR="002E08E8" w:rsidRPr="00D46473" w:rsidRDefault="002E08E8" w:rsidP="002E08E8">
      <w:pPr>
        <w:pStyle w:val="Paragraphedeliste"/>
        <w:rPr>
          <w:b/>
          <w:sz w:val="44"/>
          <w:szCs w:val="44"/>
        </w:rPr>
      </w:pPr>
    </w:p>
    <w:p w:rsidR="002E08E8" w:rsidRPr="00D46473" w:rsidRDefault="002E08E8" w:rsidP="002E08E8">
      <w:pPr>
        <w:pStyle w:val="Paragraphedeliste"/>
        <w:rPr>
          <w:sz w:val="44"/>
          <w:szCs w:val="44"/>
        </w:rPr>
      </w:pPr>
      <w:r w:rsidRPr="00D46473">
        <w:rPr>
          <w:sz w:val="44"/>
          <w:szCs w:val="44"/>
        </w:rPr>
        <w:t>Le système chimique est l’ensemble des espèces chimiques que l’on considère pour l’étude.</w:t>
      </w:r>
    </w:p>
    <w:p w:rsidR="002E08E8" w:rsidRDefault="002E08E8" w:rsidP="002E08E8">
      <w:pPr>
        <w:pStyle w:val="Paragraphedeliste"/>
      </w:pPr>
    </w:p>
    <w:p w:rsidR="002E08E8" w:rsidRDefault="002E08E8" w:rsidP="002E08E8">
      <w:pPr>
        <w:pStyle w:val="Paragraphedeliste"/>
      </w:pPr>
    </w:p>
    <w:p w:rsidR="002E08E8" w:rsidRDefault="002E08E8" w:rsidP="002E08E8">
      <w:pPr>
        <w:pStyle w:val="Paragraphedeliste"/>
      </w:pPr>
    </w:p>
    <w:p w:rsidR="002E08E8" w:rsidRDefault="002E08E8" w:rsidP="002E08E8">
      <w:pPr>
        <w:pStyle w:val="Paragraphedeliste"/>
      </w:pPr>
    </w:p>
    <w:p w:rsidR="002E08E8" w:rsidRDefault="002E08E8" w:rsidP="002E08E8">
      <w:pPr>
        <w:pStyle w:val="Paragraphedeliste"/>
      </w:pPr>
    </w:p>
    <w:p w:rsidR="002E08E8" w:rsidRDefault="002E08E8" w:rsidP="002E08E8">
      <w:pPr>
        <w:pStyle w:val="Paragraphedeliste"/>
      </w:pPr>
    </w:p>
    <w:p w:rsidR="002E08E8" w:rsidRDefault="002E08E8" w:rsidP="002E08E8"/>
    <w:p w:rsidR="002E08E8" w:rsidRDefault="002E08E8" w:rsidP="002E08E8"/>
    <w:p w:rsidR="002E08E8" w:rsidRDefault="002E08E8" w:rsidP="002E08E8"/>
    <w:p w:rsidR="002E08E8" w:rsidRPr="000B5DBA" w:rsidRDefault="002E08E8" w:rsidP="002E08E8">
      <w:pPr>
        <w:pStyle w:val="Paragraphedeliste"/>
        <w:numPr>
          <w:ilvl w:val="0"/>
          <w:numId w:val="35"/>
        </w:numPr>
        <w:rPr>
          <w:b/>
          <w:sz w:val="44"/>
          <w:szCs w:val="44"/>
        </w:rPr>
      </w:pPr>
      <w:r w:rsidRPr="000B5DBA">
        <w:rPr>
          <w:b/>
          <w:sz w:val="44"/>
          <w:szCs w:val="44"/>
        </w:rPr>
        <w:t>Description de l’état d’un système chimique</w:t>
      </w:r>
    </w:p>
    <w:p w:rsidR="002E08E8" w:rsidRPr="00D46473" w:rsidRDefault="002E08E8" w:rsidP="002E08E8">
      <w:pPr>
        <w:pStyle w:val="Paragraphedeliste"/>
        <w:rPr>
          <w:sz w:val="44"/>
          <w:szCs w:val="44"/>
        </w:rPr>
      </w:pPr>
    </w:p>
    <w:p w:rsidR="002E08E8" w:rsidRPr="00D46473" w:rsidRDefault="002E08E8" w:rsidP="002E08E8">
      <w:pPr>
        <w:pStyle w:val="Paragraphedeliste"/>
        <w:rPr>
          <w:sz w:val="44"/>
          <w:szCs w:val="44"/>
        </w:rPr>
      </w:pPr>
      <w:r w:rsidRPr="00D46473">
        <w:rPr>
          <w:sz w:val="44"/>
          <w:szCs w:val="44"/>
        </w:rPr>
        <w:t>On décrit l’état d’un système chimique en indiquant :</w:t>
      </w:r>
    </w:p>
    <w:p w:rsidR="002E08E8" w:rsidRPr="00D46473" w:rsidRDefault="002E08E8" w:rsidP="002E08E8">
      <w:pPr>
        <w:pStyle w:val="Paragraphedeliste"/>
        <w:rPr>
          <w:sz w:val="44"/>
          <w:szCs w:val="44"/>
        </w:rPr>
      </w:pPr>
    </w:p>
    <w:p w:rsidR="002E08E8" w:rsidRDefault="002E08E8" w:rsidP="002E08E8">
      <w:pPr>
        <w:pStyle w:val="Paragraphedeliste"/>
        <w:numPr>
          <w:ilvl w:val="0"/>
          <w:numId w:val="7"/>
        </w:numPr>
        <w:rPr>
          <w:sz w:val="44"/>
          <w:szCs w:val="44"/>
        </w:rPr>
      </w:pPr>
      <w:r w:rsidRPr="00D46473">
        <w:rPr>
          <w:sz w:val="44"/>
          <w:szCs w:val="44"/>
        </w:rPr>
        <w:t>La nature et la quantité de matière des espèces présentes dans le système.</w:t>
      </w:r>
    </w:p>
    <w:p w:rsidR="002E08E8" w:rsidRPr="00D46473" w:rsidRDefault="002E08E8" w:rsidP="002E08E8">
      <w:pPr>
        <w:pStyle w:val="Paragraphedeliste"/>
        <w:ind w:left="1440"/>
        <w:rPr>
          <w:sz w:val="44"/>
          <w:szCs w:val="44"/>
        </w:rPr>
      </w:pPr>
    </w:p>
    <w:p w:rsidR="002E08E8" w:rsidRDefault="002E08E8" w:rsidP="002E08E8">
      <w:pPr>
        <w:pStyle w:val="Paragraphedeliste"/>
        <w:numPr>
          <w:ilvl w:val="0"/>
          <w:numId w:val="7"/>
        </w:numPr>
        <w:rPr>
          <w:sz w:val="44"/>
          <w:szCs w:val="44"/>
        </w:rPr>
      </w:pPr>
      <w:r w:rsidRPr="00D46473">
        <w:rPr>
          <w:sz w:val="44"/>
          <w:szCs w:val="44"/>
        </w:rPr>
        <w:t>L’état physique de chaque espèce présente (s), (l), (g) ou (aq) si le soluté est en solution aqueuse.</w:t>
      </w:r>
    </w:p>
    <w:p w:rsidR="002E08E8" w:rsidRPr="00D46473" w:rsidRDefault="002E08E8" w:rsidP="002E08E8">
      <w:pPr>
        <w:rPr>
          <w:sz w:val="44"/>
          <w:szCs w:val="44"/>
        </w:rPr>
      </w:pPr>
    </w:p>
    <w:p w:rsidR="002E08E8" w:rsidRDefault="002E08E8" w:rsidP="002E08E8">
      <w:pPr>
        <w:pStyle w:val="Paragraphedeliste"/>
        <w:numPr>
          <w:ilvl w:val="0"/>
          <w:numId w:val="7"/>
        </w:numPr>
        <w:rPr>
          <w:sz w:val="44"/>
          <w:szCs w:val="44"/>
        </w:rPr>
      </w:pPr>
      <w:r w:rsidRPr="00D46473">
        <w:rPr>
          <w:sz w:val="44"/>
          <w:szCs w:val="44"/>
        </w:rPr>
        <w:t>La température T du système</w:t>
      </w:r>
    </w:p>
    <w:p w:rsidR="002E08E8" w:rsidRPr="00D46473" w:rsidRDefault="002E08E8" w:rsidP="002E08E8">
      <w:pPr>
        <w:pStyle w:val="Paragraphedeliste"/>
        <w:ind w:left="1440"/>
        <w:rPr>
          <w:sz w:val="44"/>
          <w:szCs w:val="44"/>
        </w:rPr>
      </w:pPr>
    </w:p>
    <w:p w:rsidR="002E08E8" w:rsidRDefault="002E08E8" w:rsidP="002E08E8">
      <w:pPr>
        <w:pStyle w:val="Paragraphedeliste"/>
        <w:numPr>
          <w:ilvl w:val="0"/>
          <w:numId w:val="7"/>
        </w:numPr>
        <w:rPr>
          <w:sz w:val="44"/>
          <w:szCs w:val="44"/>
        </w:rPr>
      </w:pPr>
      <w:r w:rsidRPr="00D46473">
        <w:rPr>
          <w:sz w:val="44"/>
          <w:szCs w:val="44"/>
        </w:rPr>
        <w:t>La pression P du système lorsque celui-ci fait intervenir des gaz.</w:t>
      </w:r>
    </w:p>
    <w:p w:rsidR="002E08E8" w:rsidRPr="00D46473" w:rsidRDefault="002E08E8" w:rsidP="002E08E8">
      <w:pPr>
        <w:pStyle w:val="Paragraphedeliste"/>
        <w:ind w:left="0"/>
        <w:rPr>
          <w:sz w:val="44"/>
          <w:szCs w:val="44"/>
        </w:rPr>
      </w:pPr>
    </w:p>
    <w:p w:rsidR="002E08E8" w:rsidRPr="000B5DBA" w:rsidRDefault="002E08E8" w:rsidP="002E08E8">
      <w:pPr>
        <w:pStyle w:val="Paragraphedeliste"/>
        <w:numPr>
          <w:ilvl w:val="0"/>
          <w:numId w:val="35"/>
        </w:numPr>
        <w:rPr>
          <w:b/>
          <w:sz w:val="44"/>
          <w:szCs w:val="44"/>
        </w:rPr>
      </w:pPr>
      <w:r w:rsidRPr="000B5DBA">
        <w:rPr>
          <w:b/>
          <w:sz w:val="44"/>
          <w:szCs w:val="44"/>
        </w:rPr>
        <w:t>Evolution de l’état d’un système</w:t>
      </w:r>
    </w:p>
    <w:p w:rsidR="002E08E8" w:rsidRPr="00D46473" w:rsidRDefault="002E08E8" w:rsidP="002E08E8">
      <w:pPr>
        <w:pStyle w:val="Paragraphedeliste"/>
        <w:rPr>
          <w:b/>
          <w:sz w:val="48"/>
          <w:szCs w:val="48"/>
        </w:rPr>
      </w:pPr>
    </w:p>
    <w:p w:rsidR="002E08E8" w:rsidRPr="00D46473" w:rsidRDefault="002E08E8" w:rsidP="002E08E8">
      <w:pPr>
        <w:pStyle w:val="Paragraphedeliste"/>
        <w:numPr>
          <w:ilvl w:val="0"/>
          <w:numId w:val="3"/>
        </w:numPr>
        <w:rPr>
          <w:sz w:val="44"/>
          <w:szCs w:val="44"/>
        </w:rPr>
      </w:pPr>
      <w:r w:rsidRPr="00D46473">
        <w:rPr>
          <w:sz w:val="44"/>
          <w:szCs w:val="44"/>
        </w:rPr>
        <w:t>Il peut y avoir évolution de la composition du système, faisant intervenir une ou plusieurs espèces.</w:t>
      </w:r>
    </w:p>
    <w:p w:rsidR="002E08E8" w:rsidRPr="00D46473" w:rsidRDefault="002E08E8" w:rsidP="002E08E8">
      <w:pPr>
        <w:pStyle w:val="Paragraphedeliste"/>
        <w:numPr>
          <w:ilvl w:val="0"/>
          <w:numId w:val="3"/>
        </w:numPr>
        <w:rPr>
          <w:sz w:val="44"/>
          <w:szCs w:val="44"/>
        </w:rPr>
      </w:pPr>
      <w:r w:rsidRPr="00D46473">
        <w:rPr>
          <w:sz w:val="44"/>
          <w:szCs w:val="44"/>
        </w:rPr>
        <w:t>Cette évolution peut se faire de manière naturelle sans intervention extérieure.</w:t>
      </w:r>
    </w:p>
    <w:p w:rsidR="002E08E8" w:rsidRPr="00D46473" w:rsidRDefault="002E08E8" w:rsidP="002E08E8">
      <w:pPr>
        <w:pStyle w:val="Paragraphedeliste"/>
        <w:numPr>
          <w:ilvl w:val="0"/>
          <w:numId w:val="3"/>
        </w:numPr>
        <w:rPr>
          <w:sz w:val="44"/>
          <w:szCs w:val="44"/>
        </w:rPr>
      </w:pPr>
      <w:r w:rsidRPr="00D46473">
        <w:rPr>
          <w:sz w:val="44"/>
          <w:szCs w:val="44"/>
        </w:rPr>
        <w:t>Elle peut s’accompagner d’un changement d’aspect, de couleur, d’odeur, de température ou peut –être invisible.</w:t>
      </w:r>
    </w:p>
    <w:p w:rsidR="002E08E8" w:rsidRPr="00D46473" w:rsidRDefault="002E08E8" w:rsidP="002E08E8">
      <w:pPr>
        <w:pStyle w:val="Paragraphedeliste"/>
        <w:numPr>
          <w:ilvl w:val="0"/>
          <w:numId w:val="3"/>
        </w:numPr>
        <w:rPr>
          <w:sz w:val="44"/>
          <w:szCs w:val="44"/>
        </w:rPr>
      </w:pPr>
      <w:r w:rsidRPr="00D46473">
        <w:rPr>
          <w:sz w:val="44"/>
          <w:szCs w:val="44"/>
        </w:rPr>
        <w:t>Un système qui évolue au cours du temps passe d’un état initial (E,I) à un état final (E.F). Dans l’état final le système n’évolue plus.</w:t>
      </w:r>
    </w:p>
    <w:p w:rsidR="002E08E8" w:rsidRPr="00D46473" w:rsidRDefault="002E08E8" w:rsidP="002E08E8">
      <w:pPr>
        <w:pStyle w:val="Paragraphedeliste"/>
        <w:ind w:left="1440"/>
        <w:rPr>
          <w:sz w:val="44"/>
          <w:szCs w:val="44"/>
        </w:rPr>
      </w:pPr>
    </w:p>
    <w:p w:rsidR="002E08E8" w:rsidRPr="000B5DBA" w:rsidRDefault="002E08E8" w:rsidP="002E08E8">
      <w:pPr>
        <w:pStyle w:val="Paragraphedeliste"/>
        <w:rPr>
          <w:color w:val="17365D"/>
          <w:sz w:val="44"/>
          <w:szCs w:val="44"/>
        </w:rPr>
      </w:pPr>
      <w:r w:rsidRPr="000B5DBA">
        <w:rPr>
          <w:color w:val="17365D"/>
          <w:sz w:val="44"/>
          <w:szCs w:val="44"/>
          <w:u w:val="single"/>
        </w:rPr>
        <w:t>Remarque</w:t>
      </w:r>
      <w:r w:rsidRPr="000B5DBA">
        <w:rPr>
          <w:color w:val="17365D"/>
          <w:sz w:val="44"/>
          <w:szCs w:val="44"/>
        </w:rPr>
        <w:t xml:space="preserve"> : </w:t>
      </w:r>
    </w:p>
    <w:p w:rsidR="002E08E8" w:rsidRPr="00D46473" w:rsidRDefault="002E08E8" w:rsidP="002E08E8">
      <w:pPr>
        <w:pStyle w:val="Paragraphedeliste"/>
        <w:rPr>
          <w:sz w:val="44"/>
          <w:szCs w:val="44"/>
        </w:rPr>
      </w:pPr>
      <w:r>
        <w:rPr>
          <w:sz w:val="44"/>
          <w:szCs w:val="44"/>
        </w:rPr>
        <w:t>L</w:t>
      </w:r>
      <w:r w:rsidRPr="00D46473">
        <w:rPr>
          <w:sz w:val="44"/>
          <w:szCs w:val="44"/>
        </w:rPr>
        <w:t>’évolution du système est fonction du temps (lente, rapide inerte…)</w:t>
      </w:r>
    </w:p>
    <w:p w:rsidR="002E08E8" w:rsidRDefault="002E08E8" w:rsidP="002E08E8">
      <w:pPr>
        <w:pStyle w:val="Paragraphedeliste"/>
        <w:ind w:left="0"/>
        <w:rPr>
          <w:sz w:val="44"/>
          <w:szCs w:val="44"/>
        </w:rPr>
      </w:pPr>
    </w:p>
    <w:p w:rsidR="002E08E8" w:rsidRPr="00A00EE3" w:rsidRDefault="002E08E8" w:rsidP="002E08E8">
      <w:pPr>
        <w:pStyle w:val="Paragraphedeliste"/>
        <w:ind w:left="0"/>
        <w:rPr>
          <w:sz w:val="28"/>
          <w:szCs w:val="28"/>
        </w:rPr>
      </w:pPr>
    </w:p>
    <w:p w:rsidR="002E08E8" w:rsidRDefault="002E08E8" w:rsidP="002E08E8">
      <w:pPr>
        <w:pStyle w:val="Paragraphedeliste"/>
        <w:numPr>
          <w:ilvl w:val="0"/>
          <w:numId w:val="35"/>
        </w:numPr>
        <w:rPr>
          <w:b/>
          <w:sz w:val="44"/>
          <w:szCs w:val="44"/>
        </w:rPr>
      </w:pPr>
      <w:r>
        <w:rPr>
          <w:b/>
          <w:sz w:val="36"/>
          <w:szCs w:val="36"/>
        </w:rPr>
        <w:t xml:space="preserve"> </w:t>
      </w:r>
      <w:r w:rsidRPr="000B5DBA">
        <w:rPr>
          <w:b/>
          <w:sz w:val="44"/>
          <w:szCs w:val="44"/>
        </w:rPr>
        <w:t>Exemple : la combustion d’une bougie</w:t>
      </w:r>
    </w:p>
    <w:p w:rsidR="002E08E8" w:rsidRDefault="002E08E8" w:rsidP="002E08E8">
      <w:pPr>
        <w:pStyle w:val="Paragraphedeliste"/>
        <w:rPr>
          <w:b/>
          <w:sz w:val="44"/>
          <w:szCs w:val="44"/>
        </w:rPr>
      </w:pPr>
    </w:p>
    <w:p w:rsidR="002E08E8" w:rsidRPr="000B5DBA" w:rsidRDefault="002E08E8" w:rsidP="002E08E8">
      <w:pPr>
        <w:pStyle w:val="Paragraphedeliste"/>
        <w:rPr>
          <w:b/>
          <w:sz w:val="44"/>
          <w:szCs w:val="44"/>
        </w:rPr>
      </w:pPr>
    </w:p>
    <w:p w:rsidR="002E08E8" w:rsidRDefault="002E08E8" w:rsidP="002E08E8">
      <w:pPr>
        <w:pStyle w:val="Paragraphedeliste"/>
        <w:jc w:val="center"/>
      </w:pPr>
      <w:r>
        <w:rPr>
          <w:noProof/>
          <w:lang w:eastAsia="fr-FR"/>
        </w:rPr>
        <w:drawing>
          <wp:inline distT="0" distB="0" distL="0" distR="0">
            <wp:extent cx="6675486" cy="2280920"/>
            <wp:effectExtent l="0" t="0" r="0" b="0"/>
            <wp:docPr id="25" name="Diagramm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9" r:lo="rId10" r:qs="rId11" r:cs="rId12"/>
              </a:graphicData>
            </a:graphic>
          </wp:inline>
        </w:drawing>
      </w:r>
    </w:p>
    <w:p w:rsidR="002E08E8" w:rsidRDefault="002E08E8" w:rsidP="002E08E8">
      <w:pPr>
        <w:pStyle w:val="Paragraphedeliste"/>
        <w:jc w:val="center"/>
        <w:rPr>
          <w:sz w:val="28"/>
          <w:szCs w:val="28"/>
        </w:rPr>
      </w:pPr>
    </w:p>
    <w:p w:rsidR="002E08E8" w:rsidRPr="000B5DBA" w:rsidRDefault="002E08E8" w:rsidP="002E08E8">
      <w:pPr>
        <w:pStyle w:val="Paragraphedeliste"/>
        <w:rPr>
          <w:b/>
          <w:sz w:val="32"/>
          <w:szCs w:val="32"/>
        </w:rPr>
      </w:pPr>
      <w:r w:rsidRPr="000B5DBA">
        <w:rPr>
          <w:b/>
          <w:sz w:val="32"/>
          <w:szCs w:val="32"/>
        </w:rPr>
        <w:t xml:space="preserve">                   </w:t>
      </w:r>
      <w:r>
        <w:rPr>
          <w:b/>
          <w:sz w:val="32"/>
          <w:szCs w:val="32"/>
        </w:rPr>
        <w:t xml:space="preserve">                   </w:t>
      </w:r>
      <w:r w:rsidRPr="000B5DBA">
        <w:rPr>
          <w:b/>
          <w:sz w:val="32"/>
          <w:szCs w:val="32"/>
        </w:rPr>
        <w:t xml:space="preserve"> Etat initial                           évolution spontanée                  état final</w:t>
      </w:r>
    </w:p>
    <w:p w:rsidR="002E08E8" w:rsidRDefault="002E08E8" w:rsidP="002E08E8">
      <w:pPr>
        <w:pStyle w:val="Paragraphedeliste"/>
        <w:rPr>
          <w:b/>
          <w:sz w:val="28"/>
          <w:szCs w:val="28"/>
        </w:rPr>
      </w:pPr>
    </w:p>
    <w:p w:rsidR="002E08E8" w:rsidRDefault="002E08E8" w:rsidP="002E08E8">
      <w:pPr>
        <w:pStyle w:val="Paragraphedeliste"/>
        <w:rPr>
          <w:b/>
          <w:sz w:val="28"/>
          <w:szCs w:val="28"/>
        </w:rPr>
      </w:pPr>
    </w:p>
    <w:p w:rsidR="002E08E8" w:rsidRDefault="002E08E8" w:rsidP="002E08E8">
      <w:pPr>
        <w:pStyle w:val="Paragraphedeliste"/>
        <w:rPr>
          <w:b/>
          <w:sz w:val="28"/>
          <w:szCs w:val="28"/>
        </w:rPr>
      </w:pPr>
    </w:p>
    <w:p w:rsidR="002E08E8" w:rsidRDefault="002E08E8" w:rsidP="002E08E8">
      <w:pPr>
        <w:pStyle w:val="Paragraphedeliste"/>
        <w:rPr>
          <w:b/>
          <w:sz w:val="28"/>
          <w:szCs w:val="28"/>
        </w:rPr>
      </w:pPr>
    </w:p>
    <w:p w:rsidR="002E08E8" w:rsidRDefault="002E08E8" w:rsidP="002E08E8">
      <w:pPr>
        <w:pStyle w:val="Paragraphedeliste"/>
        <w:rPr>
          <w:b/>
          <w:sz w:val="28"/>
          <w:szCs w:val="28"/>
        </w:rPr>
      </w:pPr>
    </w:p>
    <w:p w:rsidR="002E08E8" w:rsidRDefault="002E08E8" w:rsidP="002E08E8">
      <w:pPr>
        <w:pStyle w:val="Paragraphedeliste"/>
        <w:rPr>
          <w:b/>
          <w:sz w:val="28"/>
          <w:szCs w:val="28"/>
        </w:rPr>
      </w:pPr>
    </w:p>
    <w:p w:rsidR="002E08E8" w:rsidRPr="00B25055" w:rsidRDefault="002E08E8" w:rsidP="002E08E8">
      <w:pPr>
        <w:pStyle w:val="Paragraphedeliste"/>
        <w:ind w:left="0"/>
        <w:rPr>
          <w:color w:val="4A442A"/>
          <w:sz w:val="52"/>
          <w:szCs w:val="52"/>
        </w:rPr>
      </w:pPr>
      <w:r w:rsidRPr="00B25055">
        <w:rPr>
          <w:color w:val="4A442A"/>
          <w:sz w:val="52"/>
          <w:szCs w:val="52"/>
        </w:rPr>
        <w:t>2-La transformation chimique</w:t>
      </w:r>
    </w:p>
    <w:p w:rsidR="002E08E8" w:rsidRPr="00872B2F" w:rsidRDefault="002E08E8" w:rsidP="002E08E8">
      <w:pPr>
        <w:pStyle w:val="Paragraphedeliste"/>
        <w:numPr>
          <w:ilvl w:val="0"/>
          <w:numId w:val="35"/>
        </w:numPr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   </w:t>
      </w:r>
      <w:r w:rsidRPr="00872B2F">
        <w:rPr>
          <w:b/>
          <w:sz w:val="36"/>
          <w:szCs w:val="36"/>
        </w:rPr>
        <w:t>Définition</w:t>
      </w:r>
      <w:r>
        <w:rPr>
          <w:b/>
          <w:sz w:val="36"/>
          <w:szCs w:val="36"/>
        </w:rPr>
        <w:t xml:space="preserve"> </w:t>
      </w:r>
    </w:p>
    <w:p w:rsidR="002E08E8" w:rsidRPr="00A00EE3" w:rsidRDefault="002E08E8" w:rsidP="002E08E8">
      <w:pPr>
        <w:pStyle w:val="Paragraphedeliste"/>
        <w:numPr>
          <w:ilvl w:val="0"/>
          <w:numId w:val="6"/>
        </w:numPr>
        <w:rPr>
          <w:sz w:val="32"/>
          <w:szCs w:val="32"/>
        </w:rPr>
      </w:pPr>
      <w:r w:rsidRPr="00A00EE3">
        <w:rPr>
          <w:sz w:val="32"/>
          <w:szCs w:val="32"/>
        </w:rPr>
        <w:t>La composition d’un système à l’état final est différente de celle de l’état initial à cause de la transformation chimique.</w:t>
      </w:r>
    </w:p>
    <w:p w:rsidR="002E08E8" w:rsidRPr="00A00EE3" w:rsidRDefault="002E08E8" w:rsidP="002E08E8">
      <w:pPr>
        <w:pStyle w:val="Paragraphedeliste"/>
        <w:ind w:left="1800"/>
        <w:rPr>
          <w:sz w:val="32"/>
          <w:szCs w:val="32"/>
        </w:rPr>
      </w:pPr>
    </w:p>
    <w:p w:rsidR="002E08E8" w:rsidRDefault="002E08E8" w:rsidP="002E08E8">
      <w:pPr>
        <w:pStyle w:val="Paragraphedeliste"/>
        <w:numPr>
          <w:ilvl w:val="0"/>
          <w:numId w:val="5"/>
        </w:numPr>
        <w:rPr>
          <w:sz w:val="32"/>
          <w:szCs w:val="32"/>
        </w:rPr>
      </w:pPr>
      <w:r w:rsidRPr="00A00EE3">
        <w:rPr>
          <w:sz w:val="32"/>
          <w:szCs w:val="32"/>
        </w:rPr>
        <w:t>Au cours d’une transformation chimique, il y a consommation de certaines espèces chimiques et formation de nouvelles.</w:t>
      </w:r>
    </w:p>
    <w:p w:rsidR="002E08E8" w:rsidRPr="00A00EE3" w:rsidRDefault="002E08E8" w:rsidP="002E08E8">
      <w:pPr>
        <w:pStyle w:val="Paragraphedeliste"/>
        <w:ind w:left="1800"/>
        <w:rPr>
          <w:sz w:val="32"/>
          <w:szCs w:val="32"/>
        </w:rPr>
      </w:pPr>
    </w:p>
    <w:p w:rsidR="002E08E8" w:rsidRPr="00A00EE3" w:rsidRDefault="002E08E8" w:rsidP="002E08E8">
      <w:pPr>
        <w:pStyle w:val="Paragraphedeliste"/>
        <w:ind w:left="1080"/>
        <w:rPr>
          <w:sz w:val="24"/>
          <w:szCs w:val="24"/>
        </w:rPr>
      </w:pPr>
    </w:p>
    <w:p w:rsidR="002E08E8" w:rsidRPr="00C92346" w:rsidRDefault="002E08E8" w:rsidP="002E08E8">
      <w:pPr>
        <w:pStyle w:val="Paragraphedeliste"/>
        <w:ind w:left="1080"/>
        <w:rPr>
          <w:b/>
          <w:color w:val="17365D"/>
        </w:rPr>
      </w:pPr>
      <w:r>
        <w:rPr>
          <w:color w:val="17365D"/>
        </w:rPr>
        <w:t xml:space="preserve"> </w:t>
      </w:r>
      <w:r w:rsidRPr="00872B2F">
        <w:rPr>
          <w:color w:val="17365D"/>
        </w:rPr>
        <w:t xml:space="preserve"> </w:t>
      </w:r>
      <w:r>
        <w:rPr>
          <w:color w:val="17365D"/>
        </w:rPr>
        <w:t xml:space="preserve">  </w:t>
      </w:r>
      <w:r w:rsidRPr="00872B2F">
        <w:rPr>
          <w:color w:val="17365D"/>
        </w:rPr>
        <w:t xml:space="preserve">          </w:t>
      </w:r>
      <w:r>
        <w:rPr>
          <w:color w:val="17365D"/>
        </w:rPr>
        <w:t xml:space="preserve">                                          </w:t>
      </w:r>
      <w:r w:rsidRPr="00872B2F">
        <w:rPr>
          <w:color w:val="17365D"/>
        </w:rPr>
        <w:t xml:space="preserve">  </w:t>
      </w:r>
      <w:r w:rsidRPr="00C92346">
        <w:rPr>
          <w:b/>
          <w:color w:val="17365D"/>
        </w:rPr>
        <w:t>E.I</w:t>
      </w:r>
      <w:r w:rsidRPr="00C92346">
        <w:rPr>
          <w:color w:val="17365D"/>
        </w:rPr>
        <w:t xml:space="preserve">                                  </w:t>
      </w:r>
      <w:r w:rsidRPr="00C92346">
        <w:rPr>
          <w:b/>
          <w:color w:val="17365D"/>
        </w:rPr>
        <w:t xml:space="preserve">Transformation </w:t>
      </w:r>
      <w:r w:rsidRPr="00C92346">
        <w:rPr>
          <w:color w:val="17365D"/>
        </w:rPr>
        <w:t xml:space="preserve">                                   </w:t>
      </w:r>
      <w:r w:rsidRPr="00C92346">
        <w:rPr>
          <w:b/>
          <w:color w:val="17365D"/>
        </w:rPr>
        <w:t>E.F</w:t>
      </w:r>
    </w:p>
    <w:p w:rsidR="002E08E8" w:rsidRPr="00C92346" w:rsidRDefault="002E08E8" w:rsidP="002E08E8">
      <w:pPr>
        <w:pStyle w:val="Paragraphedeliste"/>
        <w:ind w:left="1080"/>
        <w:jc w:val="center"/>
        <w:rPr>
          <w:color w:val="17365D"/>
        </w:rPr>
      </w:pPr>
      <w:r>
        <w:rPr>
          <w:noProof/>
          <w:color w:val="17365D"/>
          <w:lang w:eastAsia="fr-F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64" type="#_x0000_t13" style="position:absolute;left:0;text-align:left;margin-left:287.7pt;margin-top:3.5pt;width:94.95pt;height:15pt;z-index:251666944"/>
        </w:pict>
      </w:r>
      <w:r w:rsidRPr="00C92346">
        <w:rPr>
          <w:color w:val="17365D"/>
        </w:rPr>
        <w:t>Espèces présentes                                                             Espèces formées + espèces restantes</w:t>
      </w:r>
    </w:p>
    <w:p w:rsidR="002E08E8" w:rsidRPr="00C92346" w:rsidRDefault="002E08E8" w:rsidP="002E08E8">
      <w:pPr>
        <w:pStyle w:val="Paragraphedeliste"/>
        <w:ind w:left="1080"/>
        <w:rPr>
          <w:color w:val="17365D"/>
        </w:rPr>
      </w:pPr>
      <w:r w:rsidRPr="00C92346">
        <w:rPr>
          <w:color w:val="17365D"/>
        </w:rPr>
        <w:t xml:space="preserve">      </w:t>
      </w:r>
      <w:r>
        <w:rPr>
          <w:color w:val="17365D"/>
        </w:rPr>
        <w:t xml:space="preserve">                                             </w:t>
      </w:r>
      <w:r w:rsidRPr="00C92346">
        <w:rPr>
          <w:color w:val="17365D"/>
        </w:rPr>
        <w:t xml:space="preserve">         (T</w:t>
      </w:r>
      <w:r w:rsidRPr="00C92346">
        <w:rPr>
          <w:color w:val="17365D"/>
          <w:vertAlign w:val="subscript"/>
        </w:rPr>
        <w:t>i</w:t>
      </w:r>
      <w:r w:rsidRPr="00C92346">
        <w:rPr>
          <w:color w:val="17365D"/>
        </w:rPr>
        <w:t>,P</w:t>
      </w:r>
      <w:r w:rsidRPr="00C92346">
        <w:rPr>
          <w:color w:val="17365D"/>
          <w:vertAlign w:val="subscript"/>
        </w:rPr>
        <w:t>i</w:t>
      </w:r>
      <w:r w:rsidRPr="00C92346">
        <w:rPr>
          <w:color w:val="17365D"/>
        </w:rPr>
        <w:t xml:space="preserve">)                             </w:t>
      </w:r>
      <w:r w:rsidRPr="00C92346">
        <w:rPr>
          <w:b/>
          <w:color w:val="17365D"/>
        </w:rPr>
        <w:t>chimique</w:t>
      </w:r>
      <w:r w:rsidRPr="00C92346">
        <w:rPr>
          <w:color w:val="17365D"/>
        </w:rPr>
        <w:t xml:space="preserve">                                            (T</w:t>
      </w:r>
      <w:r w:rsidRPr="00C92346">
        <w:rPr>
          <w:color w:val="17365D"/>
          <w:vertAlign w:val="subscript"/>
        </w:rPr>
        <w:t>f</w:t>
      </w:r>
      <w:r w:rsidRPr="00C92346">
        <w:rPr>
          <w:color w:val="17365D"/>
        </w:rPr>
        <w:t>,P</w:t>
      </w:r>
      <w:r w:rsidRPr="00C92346">
        <w:rPr>
          <w:color w:val="17365D"/>
          <w:vertAlign w:val="subscript"/>
        </w:rPr>
        <w:t>f</w:t>
      </w:r>
      <w:r w:rsidRPr="00C92346">
        <w:rPr>
          <w:color w:val="17365D"/>
        </w:rPr>
        <w:t>)</w:t>
      </w:r>
    </w:p>
    <w:p w:rsidR="002E08E8" w:rsidRDefault="002E08E8" w:rsidP="002E08E8">
      <w:pPr>
        <w:pStyle w:val="Paragraphedeliste"/>
        <w:ind w:left="1080"/>
      </w:pPr>
    </w:p>
    <w:p w:rsidR="002E08E8" w:rsidRPr="00A00EE3" w:rsidRDefault="002E08E8" w:rsidP="002E08E8">
      <w:pPr>
        <w:pStyle w:val="Paragraphedeliste"/>
        <w:numPr>
          <w:ilvl w:val="0"/>
          <w:numId w:val="4"/>
        </w:numPr>
        <w:rPr>
          <w:sz w:val="32"/>
          <w:szCs w:val="32"/>
        </w:rPr>
      </w:pPr>
      <w:r w:rsidRPr="00A00EE3">
        <w:rPr>
          <w:sz w:val="32"/>
          <w:szCs w:val="32"/>
        </w:rPr>
        <w:t>On appelle réactif une espèce présente dans l’état initial et qui sera consommée durant la transformation chimique.</w:t>
      </w:r>
    </w:p>
    <w:p w:rsidR="002E08E8" w:rsidRPr="00A00EE3" w:rsidRDefault="002E08E8" w:rsidP="002E08E8">
      <w:pPr>
        <w:pStyle w:val="Paragraphedeliste"/>
        <w:ind w:left="1080"/>
        <w:rPr>
          <w:sz w:val="32"/>
          <w:szCs w:val="32"/>
        </w:rPr>
      </w:pPr>
    </w:p>
    <w:p w:rsidR="002E08E8" w:rsidRPr="00A00EE3" w:rsidRDefault="002E08E8" w:rsidP="002E08E8">
      <w:pPr>
        <w:pStyle w:val="Paragraphedeliste"/>
        <w:numPr>
          <w:ilvl w:val="0"/>
          <w:numId w:val="4"/>
        </w:numPr>
        <w:rPr>
          <w:sz w:val="32"/>
          <w:szCs w:val="32"/>
        </w:rPr>
      </w:pPr>
      <w:r w:rsidRPr="00A00EE3">
        <w:rPr>
          <w:sz w:val="32"/>
          <w:szCs w:val="32"/>
        </w:rPr>
        <w:t>On appelle produit une espèce formée au cours de la transformation ; certaines espèces présentes dans l’état initial ne participent pas à la transformation chimique, elles sont appelées espèces spectatrices.</w:t>
      </w:r>
    </w:p>
    <w:p w:rsidR="002E08E8" w:rsidRDefault="002E08E8" w:rsidP="002E08E8">
      <w:pPr>
        <w:pStyle w:val="Paragraphedeliste"/>
        <w:ind w:left="0"/>
        <w:rPr>
          <w:sz w:val="32"/>
          <w:szCs w:val="32"/>
        </w:rPr>
      </w:pPr>
    </w:p>
    <w:p w:rsidR="002E08E8" w:rsidRDefault="002E08E8" w:rsidP="002E08E8">
      <w:pPr>
        <w:pStyle w:val="Paragraphedeliste"/>
        <w:ind w:left="0"/>
        <w:rPr>
          <w:color w:val="4A442A"/>
          <w:sz w:val="52"/>
          <w:szCs w:val="52"/>
        </w:rPr>
      </w:pPr>
      <w:r w:rsidRPr="005B18AF">
        <w:rPr>
          <w:color w:val="4A442A"/>
          <w:sz w:val="52"/>
          <w:szCs w:val="52"/>
        </w:rPr>
        <w:t>3-La réaction chimique</w:t>
      </w:r>
    </w:p>
    <w:p w:rsidR="002E08E8" w:rsidRDefault="002E08E8" w:rsidP="002E08E8">
      <w:pPr>
        <w:pStyle w:val="Paragraphedeliste"/>
        <w:ind w:left="0"/>
        <w:rPr>
          <w:color w:val="4A442A"/>
          <w:sz w:val="52"/>
          <w:szCs w:val="52"/>
        </w:rPr>
      </w:pPr>
    </w:p>
    <w:p w:rsidR="002E08E8" w:rsidRPr="005B18AF" w:rsidRDefault="002E08E8" w:rsidP="002E08E8">
      <w:pPr>
        <w:pStyle w:val="Paragraphedeliste"/>
        <w:numPr>
          <w:ilvl w:val="0"/>
          <w:numId w:val="35"/>
        </w:numPr>
        <w:rPr>
          <w:color w:val="4A442A"/>
          <w:sz w:val="52"/>
          <w:szCs w:val="52"/>
        </w:rPr>
      </w:pPr>
      <w:r w:rsidRPr="009A5B46">
        <w:rPr>
          <w:b/>
          <w:color w:val="000000"/>
          <w:sz w:val="44"/>
          <w:szCs w:val="44"/>
        </w:rPr>
        <w:t>Modélisation de la transformation chimique</w:t>
      </w:r>
    </w:p>
    <w:p w:rsidR="002E08E8" w:rsidRPr="005B18AF" w:rsidRDefault="002E08E8" w:rsidP="002E08E8">
      <w:pPr>
        <w:pStyle w:val="Paragraphedeliste"/>
        <w:rPr>
          <w:color w:val="4A442A"/>
          <w:sz w:val="52"/>
          <w:szCs w:val="52"/>
        </w:rPr>
      </w:pPr>
    </w:p>
    <w:p w:rsidR="002E08E8" w:rsidRPr="009A5B46" w:rsidRDefault="002E08E8" w:rsidP="002E08E8">
      <w:pPr>
        <w:pStyle w:val="Paragraphedeliste"/>
        <w:numPr>
          <w:ilvl w:val="0"/>
          <w:numId w:val="8"/>
        </w:numPr>
        <w:rPr>
          <w:sz w:val="44"/>
          <w:szCs w:val="44"/>
        </w:rPr>
      </w:pPr>
      <w:r w:rsidRPr="009A5B46">
        <w:rPr>
          <w:sz w:val="44"/>
          <w:szCs w:val="44"/>
        </w:rPr>
        <w:t>La transformation chimique est modélisée par la réaction chimique. Cela permet de l’étudier et d’anticiper la transformation.</w:t>
      </w:r>
    </w:p>
    <w:p w:rsidR="002E08E8" w:rsidRPr="009A5B46" w:rsidRDefault="002E08E8" w:rsidP="002E08E8">
      <w:pPr>
        <w:pStyle w:val="Paragraphedeliste"/>
        <w:ind w:left="1428"/>
        <w:rPr>
          <w:sz w:val="44"/>
          <w:szCs w:val="44"/>
        </w:rPr>
      </w:pPr>
    </w:p>
    <w:p w:rsidR="002E08E8" w:rsidRPr="009A5B46" w:rsidRDefault="002E08E8" w:rsidP="002E08E8">
      <w:pPr>
        <w:pStyle w:val="Paragraphedeliste"/>
        <w:numPr>
          <w:ilvl w:val="0"/>
          <w:numId w:val="8"/>
        </w:numPr>
        <w:rPr>
          <w:sz w:val="44"/>
          <w:szCs w:val="44"/>
        </w:rPr>
      </w:pPr>
      <w:r w:rsidRPr="009A5B46">
        <w:rPr>
          <w:sz w:val="44"/>
          <w:szCs w:val="44"/>
        </w:rPr>
        <w:t>Dans le modèle de la réaction chimique, on indique la nature des réactifs et des produits, ainsi que les proportions dans lesquelles les réactifs sont consommés et les produits formés.</w:t>
      </w:r>
    </w:p>
    <w:p w:rsidR="002E08E8" w:rsidRPr="009A5B46" w:rsidRDefault="002E08E8" w:rsidP="002E08E8">
      <w:pPr>
        <w:pStyle w:val="Paragraphedeliste"/>
        <w:ind w:left="0"/>
        <w:rPr>
          <w:sz w:val="44"/>
          <w:szCs w:val="44"/>
        </w:rPr>
      </w:pPr>
    </w:p>
    <w:p w:rsidR="002E08E8" w:rsidRDefault="002E08E8" w:rsidP="002E08E8">
      <w:pPr>
        <w:pStyle w:val="Paragraphedeliste"/>
        <w:numPr>
          <w:ilvl w:val="0"/>
          <w:numId w:val="8"/>
        </w:numPr>
        <w:rPr>
          <w:sz w:val="44"/>
          <w:szCs w:val="44"/>
        </w:rPr>
      </w:pPr>
      <w:r w:rsidRPr="009A5B46">
        <w:rPr>
          <w:sz w:val="44"/>
          <w:szCs w:val="44"/>
        </w:rPr>
        <w:t>La réaction chimique rend compte de ce qui se passe au cours de la transformation par un bilan macroscopique.</w:t>
      </w:r>
    </w:p>
    <w:p w:rsidR="002E08E8" w:rsidRDefault="002E08E8" w:rsidP="002E08E8">
      <w:pPr>
        <w:pStyle w:val="Paragraphedeliste"/>
        <w:rPr>
          <w:b/>
          <w:sz w:val="48"/>
          <w:szCs w:val="48"/>
        </w:rPr>
      </w:pPr>
    </w:p>
    <w:p w:rsidR="002E08E8" w:rsidRPr="005B18AF" w:rsidRDefault="002E08E8" w:rsidP="002E08E8">
      <w:pPr>
        <w:pStyle w:val="Paragraphedeliste"/>
        <w:numPr>
          <w:ilvl w:val="0"/>
          <w:numId w:val="35"/>
        </w:numPr>
        <w:rPr>
          <w:sz w:val="44"/>
          <w:szCs w:val="44"/>
        </w:rPr>
      </w:pPr>
      <w:r w:rsidRPr="005B18AF">
        <w:rPr>
          <w:b/>
          <w:sz w:val="44"/>
          <w:szCs w:val="44"/>
        </w:rPr>
        <w:t>Equation-chimique</w:t>
      </w:r>
    </w:p>
    <w:p w:rsidR="002E08E8" w:rsidRPr="005B18AF" w:rsidRDefault="002E08E8" w:rsidP="002E08E8">
      <w:pPr>
        <w:pStyle w:val="Paragraphedeliste"/>
        <w:rPr>
          <w:sz w:val="44"/>
          <w:szCs w:val="44"/>
        </w:rPr>
      </w:pPr>
    </w:p>
    <w:p w:rsidR="002E08E8" w:rsidRPr="005B18AF" w:rsidRDefault="002E08E8" w:rsidP="002E08E8">
      <w:pPr>
        <w:numPr>
          <w:ilvl w:val="0"/>
          <w:numId w:val="37"/>
        </w:numPr>
        <w:rPr>
          <w:rFonts w:ascii="Cambria" w:hAnsi="Cambria"/>
          <w:sz w:val="40"/>
          <w:szCs w:val="40"/>
        </w:rPr>
      </w:pPr>
      <w:r w:rsidRPr="005B18AF">
        <w:rPr>
          <w:rFonts w:ascii="Cambria" w:hAnsi="Cambria"/>
          <w:sz w:val="40"/>
          <w:szCs w:val="40"/>
          <w:u w:val="single"/>
        </w:rPr>
        <w:t>Définition</w:t>
      </w:r>
      <w:r w:rsidRPr="005B18AF">
        <w:rPr>
          <w:rFonts w:ascii="Cambria" w:hAnsi="Cambria"/>
          <w:sz w:val="40"/>
          <w:szCs w:val="40"/>
        </w:rPr>
        <w:t xml:space="preserve"> : </w:t>
      </w:r>
    </w:p>
    <w:p w:rsidR="002E08E8" w:rsidRPr="009A5B46" w:rsidRDefault="002E08E8" w:rsidP="002E08E8">
      <w:pPr>
        <w:ind w:left="708" w:firstLine="708"/>
        <w:rPr>
          <w:sz w:val="44"/>
          <w:szCs w:val="44"/>
        </w:rPr>
      </w:pPr>
      <w:r w:rsidRPr="009A5B46">
        <w:rPr>
          <w:sz w:val="44"/>
          <w:szCs w:val="44"/>
        </w:rPr>
        <w:t xml:space="preserve">L’équation chimique est l’écriture symbolique de la réaction chimique. </w:t>
      </w:r>
    </w:p>
    <w:p w:rsidR="002E08E8" w:rsidRDefault="002E08E8" w:rsidP="002E08E8">
      <w:pPr>
        <w:ind w:left="708" w:firstLine="708"/>
        <w:rPr>
          <w:sz w:val="44"/>
          <w:szCs w:val="44"/>
        </w:rPr>
      </w:pPr>
      <w:r w:rsidRPr="009A5B46">
        <w:rPr>
          <w:sz w:val="44"/>
          <w:szCs w:val="44"/>
        </w:rPr>
        <w:t>Les réactifs sont notés à gauche, les produits à droite dans l’équation</w:t>
      </w:r>
    </w:p>
    <w:p w:rsidR="002E08E8" w:rsidRPr="009A5B46" w:rsidRDefault="002E08E8" w:rsidP="002E08E8">
      <w:pPr>
        <w:ind w:left="708" w:firstLine="708"/>
        <w:rPr>
          <w:sz w:val="44"/>
          <w:szCs w:val="44"/>
        </w:rPr>
      </w:pPr>
      <w:r w:rsidRPr="009A5B46">
        <w:rPr>
          <w:sz w:val="44"/>
          <w:szCs w:val="44"/>
        </w:rPr>
        <w:t xml:space="preserve"> chimique.</w:t>
      </w:r>
    </w:p>
    <w:p w:rsidR="002E08E8" w:rsidRDefault="002E08E8" w:rsidP="002E08E8">
      <w:pPr>
        <w:ind w:left="708"/>
      </w:pPr>
    </w:p>
    <w:p w:rsidR="002E08E8" w:rsidRDefault="002E08E8" w:rsidP="002E08E8">
      <w:pPr>
        <w:ind w:left="708"/>
      </w:pPr>
    </w:p>
    <w:p w:rsidR="002E08E8" w:rsidRDefault="002E08E8" w:rsidP="002E08E8">
      <w:pPr>
        <w:ind w:left="708"/>
      </w:pPr>
    </w:p>
    <w:p w:rsidR="002E08E8" w:rsidRDefault="002E08E8" w:rsidP="002E08E8">
      <w:pPr>
        <w:ind w:left="708"/>
      </w:pPr>
    </w:p>
    <w:p w:rsidR="002E08E8" w:rsidRDefault="002E08E8" w:rsidP="002E08E8">
      <w:pPr>
        <w:ind w:left="708"/>
      </w:pPr>
    </w:p>
    <w:p w:rsidR="002E08E8" w:rsidRDefault="002E08E8" w:rsidP="002E08E8">
      <w:pPr>
        <w:ind w:left="708"/>
      </w:pPr>
    </w:p>
    <w:p w:rsidR="002E08E8" w:rsidRDefault="002E08E8" w:rsidP="002E08E8"/>
    <w:p w:rsidR="002E08E8" w:rsidRPr="009A5B46" w:rsidRDefault="002E08E8" w:rsidP="002E08E8">
      <w:pPr>
        <w:numPr>
          <w:ilvl w:val="0"/>
          <w:numId w:val="37"/>
        </w:numPr>
        <w:rPr>
          <w:rFonts w:ascii="Cambria" w:hAnsi="Cambria"/>
          <w:sz w:val="44"/>
          <w:szCs w:val="44"/>
          <w:u w:val="single"/>
        </w:rPr>
      </w:pPr>
      <w:r w:rsidRPr="009A5B46">
        <w:rPr>
          <w:rFonts w:ascii="Cambria" w:hAnsi="Cambria"/>
          <w:sz w:val="44"/>
          <w:szCs w:val="44"/>
          <w:u w:val="single"/>
        </w:rPr>
        <w:t>Nombres stœchiométriques</w:t>
      </w:r>
    </w:p>
    <w:p w:rsidR="002E08E8" w:rsidRPr="009A5B46" w:rsidRDefault="002E08E8" w:rsidP="002E08E8">
      <w:pPr>
        <w:pStyle w:val="Paragraphedeliste"/>
        <w:numPr>
          <w:ilvl w:val="0"/>
          <w:numId w:val="9"/>
        </w:numPr>
        <w:rPr>
          <w:sz w:val="44"/>
          <w:szCs w:val="44"/>
        </w:rPr>
      </w:pPr>
      <w:r w:rsidRPr="009A5B46">
        <w:rPr>
          <w:sz w:val="44"/>
          <w:szCs w:val="44"/>
        </w:rPr>
        <w:t>Au cours d’une transformation chimique, il y a conservation des éléments chimiques (et donc de la masse) et conservation de la charge électrique.</w:t>
      </w:r>
    </w:p>
    <w:p w:rsidR="002E08E8" w:rsidRPr="009A5B46" w:rsidRDefault="002E08E8" w:rsidP="002E08E8">
      <w:pPr>
        <w:pStyle w:val="Paragraphedeliste"/>
        <w:numPr>
          <w:ilvl w:val="0"/>
          <w:numId w:val="9"/>
        </w:numPr>
        <w:rPr>
          <w:sz w:val="44"/>
          <w:szCs w:val="44"/>
        </w:rPr>
      </w:pPr>
      <w:r w:rsidRPr="009A5B46">
        <w:rPr>
          <w:sz w:val="44"/>
          <w:szCs w:val="44"/>
        </w:rPr>
        <w:t>Dans l’équation chimique, on associe à chaque espèce un nombre appelé nombre stœchiométrique de manière à satisfaire les lois de conservation.</w:t>
      </w:r>
    </w:p>
    <w:p w:rsidR="002E08E8" w:rsidRPr="009A5B46" w:rsidRDefault="002E08E8" w:rsidP="002E08E8">
      <w:pPr>
        <w:pStyle w:val="Paragraphedeliste"/>
        <w:numPr>
          <w:ilvl w:val="0"/>
          <w:numId w:val="9"/>
        </w:numPr>
        <w:rPr>
          <w:sz w:val="44"/>
          <w:szCs w:val="44"/>
        </w:rPr>
      </w:pPr>
      <w:r w:rsidRPr="009A5B46">
        <w:rPr>
          <w:sz w:val="44"/>
          <w:szCs w:val="44"/>
        </w:rPr>
        <w:t>On ajuste les nombres stœchiométriques de telle sorte qu’ils soient entiers et aussi petits que possible.</w:t>
      </w:r>
    </w:p>
    <w:p w:rsidR="002E08E8" w:rsidRPr="009A5B46" w:rsidRDefault="002E08E8" w:rsidP="002E08E8">
      <w:pPr>
        <w:pStyle w:val="Paragraphedeliste"/>
        <w:ind w:left="1428"/>
        <w:rPr>
          <w:sz w:val="44"/>
          <w:szCs w:val="44"/>
        </w:rPr>
      </w:pPr>
    </w:p>
    <w:p w:rsidR="002E08E8" w:rsidRPr="009A5B46" w:rsidRDefault="002E08E8" w:rsidP="002E08E8">
      <w:pPr>
        <w:pStyle w:val="Paragraphedeliste"/>
        <w:numPr>
          <w:ilvl w:val="0"/>
          <w:numId w:val="10"/>
        </w:numPr>
        <w:rPr>
          <w:sz w:val="44"/>
          <w:szCs w:val="44"/>
        </w:rPr>
      </w:pPr>
      <w:r w:rsidRPr="009A5B46">
        <w:rPr>
          <w:sz w:val="44"/>
          <w:szCs w:val="44"/>
        </w:rPr>
        <w:t>Ils sont ajustés de manière à ce que l’équation chimique respecte les lois de conservation.</w:t>
      </w:r>
    </w:p>
    <w:p w:rsidR="002E08E8" w:rsidRPr="009A5B46" w:rsidRDefault="002E08E8" w:rsidP="002E08E8">
      <w:pPr>
        <w:pStyle w:val="Paragraphedeliste"/>
        <w:ind w:left="1428"/>
        <w:rPr>
          <w:sz w:val="44"/>
          <w:szCs w:val="44"/>
        </w:rPr>
      </w:pPr>
    </w:p>
    <w:p w:rsidR="002E08E8" w:rsidRDefault="002E08E8" w:rsidP="002E08E8">
      <w:pPr>
        <w:pStyle w:val="Paragraphedeliste"/>
        <w:ind w:left="1428"/>
        <w:rPr>
          <w:sz w:val="32"/>
          <w:szCs w:val="32"/>
        </w:rPr>
      </w:pPr>
    </w:p>
    <w:p w:rsidR="002E08E8" w:rsidRDefault="002E08E8" w:rsidP="002E08E8">
      <w:pPr>
        <w:pStyle w:val="Paragraphedeliste"/>
        <w:ind w:left="1428"/>
        <w:rPr>
          <w:sz w:val="32"/>
          <w:szCs w:val="32"/>
        </w:rPr>
      </w:pPr>
    </w:p>
    <w:p w:rsidR="002E08E8" w:rsidRDefault="002E08E8" w:rsidP="002E08E8">
      <w:pPr>
        <w:pStyle w:val="Paragraphedeliste"/>
        <w:ind w:left="1428"/>
        <w:rPr>
          <w:sz w:val="32"/>
          <w:szCs w:val="32"/>
        </w:rPr>
      </w:pPr>
    </w:p>
    <w:p w:rsidR="002E08E8" w:rsidRPr="005B18AF" w:rsidRDefault="002E08E8" w:rsidP="002E08E8">
      <w:pPr>
        <w:rPr>
          <w:b/>
          <w:color w:val="365F91"/>
          <w:sz w:val="52"/>
          <w:szCs w:val="52"/>
          <w:lang w:val="en-US"/>
        </w:rPr>
      </w:pPr>
      <w:r w:rsidRPr="005B18AF">
        <w:rPr>
          <w:b/>
          <w:color w:val="365F91"/>
          <w:sz w:val="52"/>
          <w:szCs w:val="52"/>
          <w:lang w:val="en-US"/>
        </w:rPr>
        <w:t>Exemple</w:t>
      </w:r>
    </w:p>
    <w:p w:rsidR="002E08E8" w:rsidRPr="009A5B46" w:rsidRDefault="002E08E8" w:rsidP="002E08E8">
      <w:pPr>
        <w:ind w:left="708"/>
        <w:rPr>
          <w:b/>
          <w:color w:val="365F91"/>
          <w:sz w:val="72"/>
          <w:szCs w:val="72"/>
          <w:lang w:val="en-US"/>
        </w:rPr>
      </w:pPr>
    </w:p>
    <w:p w:rsidR="002E08E8" w:rsidRPr="009A5B46" w:rsidRDefault="002E08E8" w:rsidP="002E08E8">
      <w:pPr>
        <w:ind w:left="708"/>
        <w:rPr>
          <w:b/>
          <w:color w:val="365F91"/>
          <w:sz w:val="72"/>
          <w:szCs w:val="72"/>
          <w:lang w:val="en-US"/>
        </w:rPr>
      </w:pPr>
    </w:p>
    <w:p w:rsidR="002E08E8" w:rsidRPr="005B18AF" w:rsidRDefault="002E08E8" w:rsidP="002E08E8">
      <w:pPr>
        <w:jc w:val="center"/>
        <w:rPr>
          <w:sz w:val="52"/>
          <w:szCs w:val="52"/>
          <w:lang w:val="en-US"/>
        </w:rPr>
      </w:pPr>
      <w:r w:rsidRPr="005B18AF">
        <w:rPr>
          <w:b/>
          <w:color w:val="365F91"/>
          <w:sz w:val="52"/>
          <w:szCs w:val="52"/>
          <w:lang w:val="en-US"/>
        </w:rPr>
        <w:t>Cu</w:t>
      </w:r>
      <w:r w:rsidRPr="005B18AF">
        <w:rPr>
          <w:b/>
          <w:color w:val="365F91"/>
          <w:sz w:val="52"/>
          <w:szCs w:val="52"/>
          <w:vertAlign w:val="subscript"/>
          <w:lang w:val="en-US"/>
        </w:rPr>
        <w:t>(s)</w:t>
      </w:r>
      <w:r w:rsidRPr="005B18AF">
        <w:rPr>
          <w:b/>
          <w:color w:val="365F91"/>
          <w:sz w:val="52"/>
          <w:szCs w:val="52"/>
          <w:lang w:val="en-US"/>
        </w:rPr>
        <w:t xml:space="preserve"> + 2Ag</w:t>
      </w:r>
      <w:r w:rsidRPr="005B18AF">
        <w:rPr>
          <w:b/>
          <w:color w:val="365F91"/>
          <w:sz w:val="52"/>
          <w:szCs w:val="52"/>
          <w:vertAlign w:val="superscript"/>
          <w:lang w:val="en-US"/>
        </w:rPr>
        <w:t>+</w:t>
      </w:r>
      <w:r w:rsidRPr="005B18AF">
        <w:rPr>
          <w:b/>
          <w:color w:val="365F91"/>
          <w:sz w:val="52"/>
          <w:szCs w:val="52"/>
          <w:vertAlign w:val="subscript"/>
          <w:lang w:val="en-US"/>
        </w:rPr>
        <w:t>aq</w:t>
      </w:r>
      <w:r w:rsidRPr="005B18AF">
        <w:rPr>
          <w:b/>
          <w:color w:val="365F91"/>
          <w:sz w:val="52"/>
          <w:szCs w:val="52"/>
          <w:lang w:val="en-US"/>
        </w:rPr>
        <w:t xml:space="preserve"> = Cu</w:t>
      </w:r>
      <w:r w:rsidRPr="005B18AF">
        <w:rPr>
          <w:b/>
          <w:color w:val="365F91"/>
          <w:sz w:val="52"/>
          <w:szCs w:val="52"/>
          <w:vertAlign w:val="superscript"/>
          <w:lang w:val="en-US"/>
        </w:rPr>
        <w:t>2+</w:t>
      </w:r>
      <w:r w:rsidRPr="005B18AF">
        <w:rPr>
          <w:b/>
          <w:color w:val="365F91"/>
          <w:sz w:val="52"/>
          <w:szCs w:val="52"/>
          <w:vertAlign w:val="subscript"/>
          <w:lang w:val="en-US"/>
        </w:rPr>
        <w:t>(aq)</w:t>
      </w:r>
      <w:r w:rsidRPr="005B18AF">
        <w:rPr>
          <w:b/>
          <w:color w:val="365F91"/>
          <w:sz w:val="52"/>
          <w:szCs w:val="52"/>
          <w:lang w:val="en-US"/>
        </w:rPr>
        <w:t xml:space="preserve"> + 2 Ag</w:t>
      </w:r>
      <w:r w:rsidRPr="005B18AF">
        <w:rPr>
          <w:b/>
          <w:color w:val="365F91"/>
          <w:sz w:val="52"/>
          <w:szCs w:val="52"/>
          <w:vertAlign w:val="subscript"/>
          <w:lang w:val="en-US"/>
        </w:rPr>
        <w:t>(s)</w:t>
      </w:r>
    </w:p>
    <w:p w:rsidR="002E08E8" w:rsidRDefault="002E08E8" w:rsidP="002E08E8">
      <w:pPr>
        <w:rPr>
          <w:sz w:val="40"/>
          <w:szCs w:val="40"/>
          <w:lang w:val="en-US"/>
        </w:rPr>
      </w:pPr>
    </w:p>
    <w:p w:rsidR="002E08E8" w:rsidRDefault="002E08E8" w:rsidP="002E08E8">
      <w:pPr>
        <w:rPr>
          <w:sz w:val="40"/>
          <w:szCs w:val="40"/>
          <w:lang w:val="en-US"/>
        </w:rPr>
      </w:pPr>
    </w:p>
    <w:p w:rsidR="002E08E8" w:rsidRDefault="002E08E8" w:rsidP="002E08E8">
      <w:pPr>
        <w:rPr>
          <w:sz w:val="40"/>
          <w:szCs w:val="40"/>
          <w:lang w:val="en-US"/>
        </w:rPr>
      </w:pPr>
    </w:p>
    <w:p w:rsidR="002E08E8" w:rsidRDefault="002E08E8" w:rsidP="002E08E8">
      <w:pPr>
        <w:rPr>
          <w:sz w:val="40"/>
          <w:szCs w:val="40"/>
          <w:lang w:val="en-US"/>
        </w:rPr>
      </w:pPr>
    </w:p>
    <w:p w:rsidR="002E08E8" w:rsidRDefault="002E08E8" w:rsidP="002E08E8">
      <w:pPr>
        <w:rPr>
          <w:sz w:val="40"/>
          <w:szCs w:val="40"/>
          <w:lang w:val="en-US"/>
        </w:rPr>
      </w:pPr>
    </w:p>
    <w:p w:rsidR="002E08E8" w:rsidRPr="008B6B1E" w:rsidRDefault="002E08E8" w:rsidP="002E08E8">
      <w:pPr>
        <w:jc w:val="center"/>
        <w:rPr>
          <w:color w:val="FF0000"/>
          <w:sz w:val="72"/>
          <w:szCs w:val="72"/>
        </w:rPr>
      </w:pPr>
      <w:r w:rsidRPr="008B6B1E">
        <w:rPr>
          <w:color w:val="FF0000"/>
          <w:sz w:val="72"/>
          <w:szCs w:val="72"/>
        </w:rPr>
        <w:t>IV- AVANCEMENT ET BILAN DE MATIERE</w:t>
      </w:r>
    </w:p>
    <w:p w:rsidR="002E08E8" w:rsidRDefault="002E08E8" w:rsidP="002E08E8">
      <w:pPr>
        <w:rPr>
          <w:sz w:val="32"/>
          <w:szCs w:val="32"/>
        </w:rPr>
      </w:pPr>
    </w:p>
    <w:p w:rsidR="002E08E8" w:rsidRDefault="002E08E8" w:rsidP="002E08E8">
      <w:pPr>
        <w:rPr>
          <w:sz w:val="44"/>
          <w:szCs w:val="44"/>
        </w:rPr>
      </w:pPr>
    </w:p>
    <w:p w:rsidR="002E08E8" w:rsidRDefault="002E08E8" w:rsidP="002E08E8">
      <w:pPr>
        <w:pStyle w:val="Paragraphedeliste"/>
        <w:numPr>
          <w:ilvl w:val="0"/>
          <w:numId w:val="19"/>
        </w:numPr>
        <w:rPr>
          <w:sz w:val="44"/>
          <w:szCs w:val="44"/>
        </w:rPr>
      </w:pPr>
      <w:r w:rsidRPr="009839AD">
        <w:rPr>
          <w:sz w:val="44"/>
          <w:szCs w:val="44"/>
        </w:rPr>
        <w:t xml:space="preserve">On se propose ici de faire une étude quantitative de l’évolution de la composition d’un système chimique. </w:t>
      </w:r>
    </w:p>
    <w:p w:rsidR="002E08E8" w:rsidRPr="009839AD" w:rsidRDefault="002E08E8" w:rsidP="002E08E8">
      <w:pPr>
        <w:rPr>
          <w:sz w:val="44"/>
          <w:szCs w:val="44"/>
        </w:rPr>
      </w:pPr>
    </w:p>
    <w:p w:rsidR="002E08E8" w:rsidRPr="009839AD" w:rsidRDefault="002E08E8" w:rsidP="002E08E8">
      <w:pPr>
        <w:pStyle w:val="Paragraphedeliste"/>
        <w:numPr>
          <w:ilvl w:val="0"/>
          <w:numId w:val="19"/>
        </w:numPr>
        <w:rPr>
          <w:color w:val="C00000"/>
          <w:sz w:val="44"/>
          <w:szCs w:val="44"/>
        </w:rPr>
      </w:pPr>
      <w:r w:rsidRPr="009839AD">
        <w:rPr>
          <w:sz w:val="44"/>
          <w:szCs w:val="44"/>
        </w:rPr>
        <w:t xml:space="preserve">Pour cela les chimistes définissent une nouvelle grandeur : </w:t>
      </w:r>
      <w:r w:rsidRPr="009839AD">
        <w:rPr>
          <w:color w:val="C00000"/>
          <w:sz w:val="44"/>
          <w:szCs w:val="44"/>
        </w:rPr>
        <w:t>l’avancement chimique.</w:t>
      </w:r>
    </w:p>
    <w:p w:rsidR="002E08E8" w:rsidRDefault="002E08E8" w:rsidP="002E08E8">
      <w:pPr>
        <w:rPr>
          <w:color w:val="C00000"/>
          <w:sz w:val="32"/>
          <w:szCs w:val="32"/>
        </w:rPr>
      </w:pPr>
    </w:p>
    <w:p w:rsidR="002E08E8" w:rsidRDefault="002E08E8" w:rsidP="002E08E8">
      <w:pPr>
        <w:rPr>
          <w:color w:val="C00000"/>
          <w:sz w:val="32"/>
          <w:szCs w:val="32"/>
        </w:rPr>
      </w:pPr>
    </w:p>
    <w:p w:rsidR="002E08E8" w:rsidRDefault="002E08E8" w:rsidP="002E08E8">
      <w:pPr>
        <w:rPr>
          <w:color w:val="C00000"/>
          <w:sz w:val="32"/>
          <w:szCs w:val="32"/>
        </w:rPr>
      </w:pPr>
    </w:p>
    <w:p w:rsidR="002E08E8" w:rsidRPr="008B6B1E" w:rsidRDefault="002E08E8" w:rsidP="002E08E8">
      <w:pPr>
        <w:rPr>
          <w:color w:val="4A442A"/>
          <w:sz w:val="56"/>
          <w:szCs w:val="56"/>
        </w:rPr>
      </w:pPr>
      <w:r w:rsidRPr="008B6B1E">
        <w:rPr>
          <w:color w:val="4A442A"/>
          <w:sz w:val="56"/>
          <w:szCs w:val="56"/>
        </w:rPr>
        <w:t>1-Initiation à l’avancement à partir du cas de la combustion du carbone.</w:t>
      </w:r>
    </w:p>
    <w:p w:rsidR="002E08E8" w:rsidRPr="008B6B1E" w:rsidRDefault="002E08E8" w:rsidP="002E08E8">
      <w:pPr>
        <w:numPr>
          <w:ilvl w:val="0"/>
          <w:numId w:val="35"/>
        </w:numPr>
        <w:rPr>
          <w:b/>
          <w:sz w:val="44"/>
          <w:szCs w:val="44"/>
        </w:rPr>
      </w:pPr>
      <w:r w:rsidRPr="008B6B1E">
        <w:rPr>
          <w:rFonts w:ascii="Cambria" w:hAnsi="Cambria"/>
          <w:b/>
          <w:color w:val="000000"/>
          <w:sz w:val="44"/>
          <w:szCs w:val="44"/>
        </w:rPr>
        <w:t>Expérience</w:t>
      </w:r>
      <w:r w:rsidRPr="008B6B1E">
        <w:rPr>
          <w:b/>
          <w:sz w:val="44"/>
          <w:szCs w:val="44"/>
        </w:rPr>
        <w:t> </w:t>
      </w:r>
    </w:p>
    <w:p w:rsidR="002E08E8" w:rsidRPr="008B6B1E" w:rsidRDefault="002E08E8" w:rsidP="002E08E8">
      <w:pPr>
        <w:rPr>
          <w:rFonts w:ascii="Cambria" w:hAnsi="Cambria"/>
          <w:sz w:val="36"/>
          <w:szCs w:val="36"/>
        </w:rPr>
      </w:pPr>
      <w:r w:rsidRPr="008B6B1E">
        <w:rPr>
          <w:rFonts w:ascii="Cambria" w:hAnsi="Cambria"/>
          <w:sz w:val="36"/>
          <w:szCs w:val="36"/>
        </w:rPr>
        <w:t xml:space="preserve">On fait brûler un morceau de charbon de bois porté à incandescence dans un flacon de dioxygène. </w:t>
      </w:r>
    </w:p>
    <w:p w:rsidR="002E08E8" w:rsidRPr="008B6B1E" w:rsidRDefault="002E08E8" w:rsidP="002E08E8">
      <w:pPr>
        <w:rPr>
          <w:rFonts w:ascii="Cambria" w:hAnsi="Cambria"/>
          <w:sz w:val="36"/>
          <w:szCs w:val="36"/>
        </w:rPr>
      </w:pPr>
      <w:r w:rsidRPr="008B6B1E">
        <w:rPr>
          <w:rFonts w:ascii="Cambria" w:hAnsi="Cambria"/>
          <w:sz w:val="36"/>
          <w:szCs w:val="36"/>
        </w:rPr>
        <w:t>Il se produit du CO</w:t>
      </w:r>
      <w:r w:rsidRPr="008B6B1E">
        <w:rPr>
          <w:rFonts w:ascii="Cambria" w:hAnsi="Cambria"/>
          <w:sz w:val="36"/>
          <w:szCs w:val="36"/>
          <w:vertAlign w:val="subscript"/>
        </w:rPr>
        <w:t>2</w:t>
      </w:r>
      <w:r w:rsidRPr="008B6B1E">
        <w:rPr>
          <w:rFonts w:ascii="Cambria" w:hAnsi="Cambria"/>
          <w:sz w:val="36"/>
          <w:szCs w:val="36"/>
        </w:rPr>
        <w:t xml:space="preserve"> dioxyde de carbone.</w:t>
      </w:r>
    </w:p>
    <w:p w:rsidR="002E08E8" w:rsidRPr="008B6B1E" w:rsidRDefault="002E08E8" w:rsidP="002E08E8">
      <w:pPr>
        <w:rPr>
          <w:rFonts w:ascii="Cambria" w:hAnsi="Cambria"/>
          <w:sz w:val="36"/>
          <w:szCs w:val="36"/>
        </w:rPr>
      </w:pPr>
      <w:r w:rsidRPr="008B6B1E">
        <w:rPr>
          <w:rFonts w:ascii="Cambria" w:hAnsi="Cambria"/>
          <w:sz w:val="36"/>
          <w:szCs w:val="36"/>
        </w:rPr>
        <w:t>L’équation-bilan de la réaction modélisant la transformation du carbone C en présence de dioxygène O</w:t>
      </w:r>
      <w:r w:rsidRPr="008B6B1E">
        <w:rPr>
          <w:rFonts w:ascii="Cambria" w:hAnsi="Cambria"/>
          <w:sz w:val="36"/>
          <w:szCs w:val="36"/>
          <w:vertAlign w:val="subscript"/>
        </w:rPr>
        <w:t>2</w:t>
      </w:r>
      <w:r w:rsidRPr="008B6B1E">
        <w:rPr>
          <w:rFonts w:ascii="Cambria" w:hAnsi="Cambria"/>
          <w:sz w:val="36"/>
          <w:szCs w:val="36"/>
        </w:rPr>
        <w:t xml:space="preserve"> est :</w:t>
      </w:r>
    </w:p>
    <w:p w:rsidR="002E08E8" w:rsidRDefault="002E08E8" w:rsidP="002E08E8">
      <w:pPr>
        <w:rPr>
          <w:rFonts w:ascii="Cambria" w:hAnsi="Cambria"/>
          <w:sz w:val="32"/>
          <w:szCs w:val="32"/>
        </w:rPr>
      </w:pPr>
    </w:p>
    <w:p w:rsidR="002E08E8" w:rsidRPr="008B6B1E" w:rsidRDefault="002E08E8" w:rsidP="002E08E8">
      <w:pPr>
        <w:jc w:val="center"/>
        <w:rPr>
          <w:color w:val="1F497D"/>
          <w:sz w:val="72"/>
          <w:szCs w:val="72"/>
        </w:rPr>
      </w:pPr>
      <w:r w:rsidRPr="008B6B1E">
        <w:rPr>
          <w:color w:val="1F497D"/>
          <w:sz w:val="72"/>
          <w:szCs w:val="72"/>
        </w:rPr>
        <w:t>C</w:t>
      </w:r>
      <w:r w:rsidRPr="008B6B1E">
        <w:rPr>
          <w:color w:val="1F497D"/>
          <w:sz w:val="72"/>
          <w:szCs w:val="72"/>
          <w:vertAlign w:val="subscript"/>
        </w:rPr>
        <w:t>(g)</w:t>
      </w:r>
      <w:r w:rsidRPr="008B6B1E">
        <w:rPr>
          <w:color w:val="1F497D"/>
          <w:sz w:val="72"/>
          <w:szCs w:val="72"/>
        </w:rPr>
        <w:t xml:space="preserve">  +  O</w:t>
      </w:r>
      <w:r w:rsidRPr="008B6B1E">
        <w:rPr>
          <w:color w:val="1F497D"/>
          <w:sz w:val="72"/>
          <w:szCs w:val="72"/>
          <w:vertAlign w:val="subscript"/>
        </w:rPr>
        <w:t>2(g)</w:t>
      </w:r>
      <w:r w:rsidRPr="008B6B1E">
        <w:rPr>
          <w:color w:val="1F497D"/>
          <w:sz w:val="72"/>
          <w:szCs w:val="72"/>
        </w:rPr>
        <w:t xml:space="preserve">  → CO</w:t>
      </w:r>
      <w:r w:rsidRPr="008B6B1E">
        <w:rPr>
          <w:color w:val="1F497D"/>
          <w:sz w:val="72"/>
          <w:szCs w:val="72"/>
          <w:vertAlign w:val="subscript"/>
        </w:rPr>
        <w:t>2(g)</w:t>
      </w:r>
    </w:p>
    <w:p w:rsidR="002E08E8" w:rsidRDefault="002E08E8" w:rsidP="002E08E8"/>
    <w:p w:rsidR="002E08E8" w:rsidRDefault="002E08E8" w:rsidP="002E08E8"/>
    <w:p w:rsidR="002E08E8" w:rsidRDefault="002E08E8" w:rsidP="002E08E8"/>
    <w:p w:rsidR="002E08E8" w:rsidRDefault="002E08E8" w:rsidP="002E08E8"/>
    <w:p w:rsidR="002E08E8" w:rsidRPr="00412431" w:rsidRDefault="002E08E8" w:rsidP="002E08E8">
      <w:pPr>
        <w:jc w:val="center"/>
        <w:rPr>
          <w:sz w:val="40"/>
          <w:szCs w:val="40"/>
        </w:rPr>
      </w:pPr>
      <w:r w:rsidRPr="00412431">
        <w:rPr>
          <w:sz w:val="40"/>
          <w:szCs w:val="40"/>
        </w:rPr>
        <w:t>Considérons le système dans son état initial et dans un état intermédiaire :</w:t>
      </w:r>
    </w:p>
    <w:p w:rsidR="002E08E8" w:rsidRPr="00EB08DC" w:rsidRDefault="002E08E8" w:rsidP="002E08E8">
      <w:pPr>
        <w:rPr>
          <w:sz w:val="32"/>
          <w:szCs w:val="32"/>
        </w:rPr>
      </w:pPr>
    </w:p>
    <w:tbl>
      <w:tblPr>
        <w:tblW w:w="0" w:type="auto"/>
        <w:tblInd w:w="11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219"/>
        <w:gridCol w:w="3260"/>
        <w:gridCol w:w="4253"/>
      </w:tblGrid>
      <w:tr w:rsidR="002E08E8" w:rsidRPr="00EB08DC" w:rsidTr="00275AEF">
        <w:tc>
          <w:tcPr>
            <w:tcW w:w="4219" w:type="dxa"/>
          </w:tcPr>
          <w:p w:rsidR="002E08E8" w:rsidRPr="006F72A6" w:rsidRDefault="002E08E8" w:rsidP="00275AEF">
            <w:pPr>
              <w:ind w:left="720"/>
              <w:contextualSpacing/>
              <w:rPr>
                <w:sz w:val="56"/>
                <w:szCs w:val="56"/>
              </w:rPr>
            </w:pPr>
            <w:r w:rsidRPr="006F72A6">
              <w:rPr>
                <w:sz w:val="56"/>
                <w:szCs w:val="56"/>
              </w:rPr>
              <w:t>Etat initial</w:t>
            </w:r>
          </w:p>
        </w:tc>
        <w:tc>
          <w:tcPr>
            <w:tcW w:w="3260" w:type="dxa"/>
            <w:vMerge w:val="restart"/>
          </w:tcPr>
          <w:p w:rsidR="002E08E8" w:rsidRPr="006F72A6" w:rsidRDefault="002E08E8" w:rsidP="00275AEF">
            <w:pPr>
              <w:ind w:left="720"/>
              <w:contextualSpacing/>
              <w:rPr>
                <w:sz w:val="56"/>
                <w:szCs w:val="56"/>
              </w:rPr>
            </w:pPr>
          </w:p>
          <w:p w:rsidR="002E08E8" w:rsidRPr="006F72A6" w:rsidRDefault="002E08E8" w:rsidP="00275AEF">
            <w:pPr>
              <w:ind w:left="720"/>
              <w:contextualSpacing/>
              <w:rPr>
                <w:sz w:val="56"/>
                <w:szCs w:val="56"/>
              </w:rPr>
            </w:pPr>
            <w:r w:rsidRPr="006F72A6">
              <w:rPr>
                <w:noProof/>
                <w:sz w:val="56"/>
                <w:szCs w:val="56"/>
                <w:lang w:eastAsia="fr-FR"/>
              </w:rPr>
              <w:pict>
                <v:shape id="_x0000_s1065" type="#_x0000_t13" style="position:absolute;left:0;text-align:left;margin-left:2.75pt;margin-top:7.3pt;width:138.45pt;height:22.95pt;z-index:251667968"/>
              </w:pict>
            </w:r>
          </w:p>
          <w:p w:rsidR="002E08E8" w:rsidRPr="006F72A6" w:rsidRDefault="002E08E8" w:rsidP="00275AEF">
            <w:pPr>
              <w:ind w:left="720"/>
              <w:contextualSpacing/>
              <w:rPr>
                <w:sz w:val="56"/>
                <w:szCs w:val="56"/>
              </w:rPr>
            </w:pPr>
          </w:p>
        </w:tc>
        <w:tc>
          <w:tcPr>
            <w:tcW w:w="4253" w:type="dxa"/>
          </w:tcPr>
          <w:p w:rsidR="002E08E8" w:rsidRPr="006F72A6" w:rsidRDefault="002E08E8" w:rsidP="00275AEF">
            <w:pPr>
              <w:ind w:left="720"/>
              <w:contextualSpacing/>
              <w:rPr>
                <w:sz w:val="56"/>
                <w:szCs w:val="56"/>
              </w:rPr>
            </w:pPr>
            <w:r w:rsidRPr="006F72A6">
              <w:rPr>
                <w:sz w:val="56"/>
                <w:szCs w:val="56"/>
              </w:rPr>
              <w:t>Etat intermédiaire</w:t>
            </w:r>
          </w:p>
        </w:tc>
      </w:tr>
      <w:tr w:rsidR="002E08E8" w:rsidRPr="00EB08DC" w:rsidTr="00275AEF">
        <w:tc>
          <w:tcPr>
            <w:tcW w:w="4219" w:type="dxa"/>
          </w:tcPr>
          <w:p w:rsidR="002E08E8" w:rsidRPr="006F72A6" w:rsidRDefault="002E08E8" w:rsidP="00275AEF">
            <w:pPr>
              <w:contextualSpacing/>
              <w:rPr>
                <w:sz w:val="56"/>
                <w:szCs w:val="56"/>
              </w:rPr>
            </w:pPr>
            <w:r w:rsidRPr="006F72A6">
              <w:rPr>
                <w:sz w:val="56"/>
                <w:szCs w:val="56"/>
              </w:rPr>
              <w:t>50 mmol de C</w:t>
            </w:r>
          </w:p>
          <w:p w:rsidR="002E08E8" w:rsidRPr="006F72A6" w:rsidRDefault="002E08E8" w:rsidP="00275AEF">
            <w:pPr>
              <w:contextualSpacing/>
              <w:rPr>
                <w:sz w:val="56"/>
                <w:szCs w:val="56"/>
              </w:rPr>
            </w:pPr>
            <w:r w:rsidRPr="006F72A6">
              <w:rPr>
                <w:sz w:val="56"/>
                <w:szCs w:val="56"/>
              </w:rPr>
              <w:t>35 mmol de O</w:t>
            </w:r>
            <w:r w:rsidRPr="006F72A6">
              <w:rPr>
                <w:sz w:val="56"/>
                <w:szCs w:val="56"/>
                <w:vertAlign w:val="subscript"/>
              </w:rPr>
              <w:t>2</w:t>
            </w:r>
          </w:p>
          <w:p w:rsidR="002E08E8" w:rsidRPr="006F72A6" w:rsidRDefault="002E08E8" w:rsidP="00275AEF">
            <w:pPr>
              <w:contextualSpacing/>
              <w:rPr>
                <w:sz w:val="56"/>
                <w:szCs w:val="56"/>
              </w:rPr>
            </w:pPr>
            <w:r w:rsidRPr="006F72A6">
              <w:rPr>
                <w:sz w:val="56"/>
                <w:szCs w:val="56"/>
              </w:rPr>
              <w:t>0 mmol de CO</w:t>
            </w:r>
            <w:r w:rsidRPr="006F72A6">
              <w:rPr>
                <w:sz w:val="56"/>
                <w:szCs w:val="56"/>
                <w:vertAlign w:val="subscript"/>
              </w:rPr>
              <w:t>2</w:t>
            </w:r>
          </w:p>
        </w:tc>
        <w:tc>
          <w:tcPr>
            <w:tcW w:w="3260" w:type="dxa"/>
            <w:vMerge/>
          </w:tcPr>
          <w:p w:rsidR="002E08E8" w:rsidRPr="006F72A6" w:rsidRDefault="002E08E8" w:rsidP="00275AEF">
            <w:pPr>
              <w:ind w:left="720"/>
              <w:contextualSpacing/>
              <w:rPr>
                <w:sz w:val="56"/>
                <w:szCs w:val="56"/>
              </w:rPr>
            </w:pPr>
          </w:p>
        </w:tc>
        <w:tc>
          <w:tcPr>
            <w:tcW w:w="4253" w:type="dxa"/>
          </w:tcPr>
          <w:p w:rsidR="002E08E8" w:rsidRPr="006F72A6" w:rsidRDefault="002E08E8" w:rsidP="00275AEF">
            <w:pPr>
              <w:contextualSpacing/>
              <w:rPr>
                <w:sz w:val="56"/>
                <w:szCs w:val="56"/>
              </w:rPr>
            </w:pPr>
            <w:r w:rsidRPr="006F72A6">
              <w:rPr>
                <w:sz w:val="56"/>
                <w:szCs w:val="56"/>
              </w:rPr>
              <w:t>30 mmol de C</w:t>
            </w:r>
          </w:p>
          <w:p w:rsidR="002E08E8" w:rsidRPr="006F72A6" w:rsidRDefault="002E08E8" w:rsidP="00275AEF">
            <w:pPr>
              <w:contextualSpacing/>
              <w:rPr>
                <w:sz w:val="56"/>
                <w:szCs w:val="56"/>
              </w:rPr>
            </w:pPr>
            <w:r w:rsidRPr="006F72A6">
              <w:rPr>
                <w:sz w:val="56"/>
                <w:szCs w:val="56"/>
              </w:rPr>
              <w:t>15 mmol de O</w:t>
            </w:r>
            <w:r w:rsidRPr="006F72A6">
              <w:rPr>
                <w:sz w:val="56"/>
                <w:szCs w:val="56"/>
                <w:vertAlign w:val="subscript"/>
              </w:rPr>
              <w:t>2</w:t>
            </w:r>
          </w:p>
          <w:p w:rsidR="002E08E8" w:rsidRPr="006F72A6" w:rsidRDefault="002E08E8" w:rsidP="00275AEF">
            <w:pPr>
              <w:contextualSpacing/>
              <w:rPr>
                <w:sz w:val="56"/>
                <w:szCs w:val="56"/>
              </w:rPr>
            </w:pPr>
            <w:r w:rsidRPr="006F72A6">
              <w:rPr>
                <w:sz w:val="56"/>
                <w:szCs w:val="56"/>
              </w:rPr>
              <w:t>20 mmol de CO</w:t>
            </w:r>
            <w:r w:rsidRPr="006F72A6">
              <w:rPr>
                <w:sz w:val="56"/>
                <w:szCs w:val="56"/>
                <w:vertAlign w:val="subscript"/>
              </w:rPr>
              <w:t>2</w:t>
            </w:r>
          </w:p>
        </w:tc>
      </w:tr>
    </w:tbl>
    <w:p w:rsidR="002E08E8" w:rsidRPr="00EB08DC" w:rsidRDefault="002E08E8" w:rsidP="002E08E8">
      <w:pPr>
        <w:rPr>
          <w:sz w:val="40"/>
          <w:szCs w:val="40"/>
        </w:rPr>
      </w:pPr>
    </w:p>
    <w:p w:rsidR="002E08E8" w:rsidRPr="009839AD" w:rsidRDefault="002E08E8" w:rsidP="002E08E8">
      <w:pPr>
        <w:jc w:val="center"/>
      </w:pPr>
      <w:r>
        <w:rPr>
          <w:noProof/>
          <w:lang w:eastAsia="fr-FR"/>
        </w:rPr>
        <w:drawing>
          <wp:inline distT="0" distB="0" distL="0" distR="0">
            <wp:extent cx="5506720" cy="3205480"/>
            <wp:effectExtent l="0" t="0" r="0" b="0"/>
            <wp:docPr id="26" name="Graphiqu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:rsidR="002E08E8" w:rsidRPr="00351367" w:rsidRDefault="002E08E8" w:rsidP="002E08E8">
      <w:pPr>
        <w:rPr>
          <w:sz w:val="36"/>
          <w:szCs w:val="36"/>
          <w:u w:val="single"/>
        </w:rPr>
      </w:pPr>
      <w:r w:rsidRPr="00351367">
        <w:rPr>
          <w:sz w:val="36"/>
          <w:szCs w:val="36"/>
          <w:u w:val="single"/>
        </w:rPr>
        <w:t>Interprétation</w:t>
      </w:r>
    </w:p>
    <w:p w:rsidR="002E08E8" w:rsidRPr="002B6977" w:rsidRDefault="002E08E8" w:rsidP="002E08E8">
      <w:pPr>
        <w:pStyle w:val="Paragraphedeliste"/>
        <w:numPr>
          <w:ilvl w:val="0"/>
          <w:numId w:val="17"/>
        </w:numPr>
        <w:rPr>
          <w:sz w:val="36"/>
          <w:szCs w:val="36"/>
        </w:rPr>
      </w:pPr>
      <w:r w:rsidRPr="002B6977">
        <w:rPr>
          <w:sz w:val="36"/>
          <w:szCs w:val="36"/>
        </w:rPr>
        <w:t>Les variations des différentes quantités de matière sont toutes proportionnelles à une même quantité, appelée avancement de la réaction, noté x et exprimé en mol.</w:t>
      </w:r>
    </w:p>
    <w:p w:rsidR="002E08E8" w:rsidRPr="002B6977" w:rsidRDefault="002E08E8" w:rsidP="002E08E8">
      <w:pPr>
        <w:pStyle w:val="Paragraphedeliste"/>
        <w:numPr>
          <w:ilvl w:val="0"/>
          <w:numId w:val="17"/>
        </w:numPr>
        <w:rPr>
          <w:sz w:val="36"/>
          <w:szCs w:val="36"/>
        </w:rPr>
      </w:pPr>
      <w:r w:rsidRPr="002B6977">
        <w:rPr>
          <w:sz w:val="36"/>
          <w:szCs w:val="36"/>
        </w:rPr>
        <w:t>Pour exprimer les variations des quantités de matière des différentes espèces chimiques présentes au cours de la transformation, on utilise l’avancement.</w:t>
      </w:r>
    </w:p>
    <w:p w:rsidR="002E08E8" w:rsidRPr="002B6977" w:rsidRDefault="002E08E8" w:rsidP="002E08E8">
      <w:pPr>
        <w:pStyle w:val="Paragraphedeliste"/>
        <w:numPr>
          <w:ilvl w:val="0"/>
          <w:numId w:val="17"/>
        </w:numPr>
        <w:rPr>
          <w:sz w:val="36"/>
          <w:szCs w:val="36"/>
        </w:rPr>
      </w:pPr>
      <w:r w:rsidRPr="002B6977">
        <w:rPr>
          <w:sz w:val="36"/>
          <w:szCs w:val="36"/>
        </w:rPr>
        <w:t>On rassemble toutes les informations dans un tableau. Il permet d’effectuer un bilan de matière.</w:t>
      </w:r>
    </w:p>
    <w:p w:rsidR="002E08E8" w:rsidRPr="00000D3F" w:rsidRDefault="002E08E8" w:rsidP="002E08E8">
      <w:pPr>
        <w:pStyle w:val="Paragraphedeliste"/>
        <w:rPr>
          <w:sz w:val="32"/>
          <w:szCs w:val="32"/>
        </w:rPr>
      </w:pPr>
    </w:p>
    <w:p w:rsidR="002E08E8" w:rsidRDefault="002E08E8" w:rsidP="002E08E8">
      <w:pPr>
        <w:rPr>
          <w:sz w:val="40"/>
          <w:szCs w:val="40"/>
        </w:rPr>
      </w:pPr>
      <w:r w:rsidRPr="009839AD">
        <w:rPr>
          <w:sz w:val="40"/>
          <w:szCs w:val="40"/>
        </w:rPr>
        <w:t>Dans le cas de la combustion du carbone on a </w:t>
      </w:r>
    </w:p>
    <w:p w:rsidR="002E08E8" w:rsidRPr="009839AD" w:rsidRDefault="002E08E8" w:rsidP="002E08E8">
      <w:pPr>
        <w:rPr>
          <w:sz w:val="40"/>
          <w:szCs w:val="4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153"/>
        <w:gridCol w:w="2941"/>
        <w:gridCol w:w="2070"/>
        <w:gridCol w:w="2453"/>
        <w:gridCol w:w="3603"/>
      </w:tblGrid>
      <w:tr w:rsidR="002E08E8" w:rsidTr="00275AEF">
        <w:tc>
          <w:tcPr>
            <w:tcW w:w="4233" w:type="dxa"/>
            <w:gridSpan w:val="2"/>
          </w:tcPr>
          <w:p w:rsidR="002E08E8" w:rsidRPr="006F72A6" w:rsidRDefault="002E08E8" w:rsidP="00275AEF">
            <w:pPr>
              <w:ind w:left="720"/>
              <w:contextualSpacing/>
              <w:rPr>
                <w:sz w:val="40"/>
                <w:szCs w:val="40"/>
              </w:rPr>
            </w:pPr>
            <w:r w:rsidRPr="006F72A6">
              <w:rPr>
                <w:sz w:val="40"/>
                <w:szCs w:val="40"/>
              </w:rPr>
              <w:t>Equation de la réaction</w:t>
            </w:r>
          </w:p>
        </w:tc>
        <w:tc>
          <w:tcPr>
            <w:tcW w:w="8916" w:type="dxa"/>
            <w:gridSpan w:val="3"/>
          </w:tcPr>
          <w:p w:rsidR="002E08E8" w:rsidRPr="006F72A6" w:rsidRDefault="002E08E8" w:rsidP="00275AEF">
            <w:pPr>
              <w:ind w:left="720"/>
              <w:contextualSpacing/>
              <w:rPr>
                <w:sz w:val="40"/>
                <w:szCs w:val="40"/>
              </w:rPr>
            </w:pPr>
            <w:r w:rsidRPr="006F72A6">
              <w:rPr>
                <w:sz w:val="40"/>
                <w:szCs w:val="40"/>
              </w:rPr>
              <w:t>C</w:t>
            </w:r>
            <w:r w:rsidRPr="006F72A6">
              <w:rPr>
                <w:sz w:val="40"/>
                <w:szCs w:val="40"/>
                <w:vertAlign w:val="subscript"/>
              </w:rPr>
              <w:t xml:space="preserve">(g)       </w:t>
            </w:r>
            <w:r w:rsidRPr="006F72A6">
              <w:rPr>
                <w:sz w:val="40"/>
                <w:szCs w:val="40"/>
              </w:rPr>
              <w:t xml:space="preserve">               +             O</w:t>
            </w:r>
            <w:r w:rsidRPr="006F72A6">
              <w:rPr>
                <w:sz w:val="40"/>
                <w:szCs w:val="40"/>
                <w:vertAlign w:val="subscript"/>
              </w:rPr>
              <w:t>2(g)</w:t>
            </w:r>
            <w:r w:rsidRPr="006F72A6">
              <w:rPr>
                <w:sz w:val="40"/>
                <w:szCs w:val="40"/>
              </w:rPr>
              <w:t xml:space="preserve">    =               CO</w:t>
            </w:r>
            <w:r w:rsidRPr="006F72A6">
              <w:rPr>
                <w:sz w:val="40"/>
                <w:szCs w:val="40"/>
                <w:vertAlign w:val="subscript"/>
              </w:rPr>
              <w:t>2(g)</w:t>
            </w:r>
          </w:p>
        </w:tc>
      </w:tr>
      <w:tr w:rsidR="002E08E8" w:rsidTr="00275AEF">
        <w:tc>
          <w:tcPr>
            <w:tcW w:w="2212" w:type="dxa"/>
          </w:tcPr>
          <w:p w:rsidR="002E08E8" w:rsidRPr="006F72A6" w:rsidRDefault="002E08E8" w:rsidP="00275AEF">
            <w:pPr>
              <w:ind w:left="720"/>
              <w:contextualSpacing/>
              <w:rPr>
                <w:sz w:val="40"/>
                <w:szCs w:val="40"/>
              </w:rPr>
            </w:pPr>
            <w:r w:rsidRPr="006F72A6">
              <w:rPr>
                <w:sz w:val="40"/>
                <w:szCs w:val="40"/>
              </w:rPr>
              <w:t>Etat du système</w:t>
            </w:r>
          </w:p>
        </w:tc>
        <w:tc>
          <w:tcPr>
            <w:tcW w:w="2021" w:type="dxa"/>
          </w:tcPr>
          <w:p w:rsidR="002E08E8" w:rsidRPr="006F72A6" w:rsidRDefault="002E08E8" w:rsidP="00275AEF">
            <w:pPr>
              <w:ind w:left="720"/>
              <w:contextualSpacing/>
              <w:rPr>
                <w:sz w:val="40"/>
                <w:szCs w:val="40"/>
              </w:rPr>
            </w:pPr>
            <w:r w:rsidRPr="006F72A6">
              <w:rPr>
                <w:sz w:val="40"/>
                <w:szCs w:val="40"/>
              </w:rPr>
              <w:t>avancement</w:t>
            </w:r>
          </w:p>
        </w:tc>
        <w:tc>
          <w:tcPr>
            <w:tcW w:w="2254" w:type="dxa"/>
          </w:tcPr>
          <w:p w:rsidR="002E08E8" w:rsidRPr="006F72A6" w:rsidRDefault="002E08E8" w:rsidP="00275AEF">
            <w:pPr>
              <w:ind w:left="720"/>
              <w:contextualSpacing/>
              <w:jc w:val="center"/>
              <w:rPr>
                <w:sz w:val="40"/>
                <w:szCs w:val="40"/>
              </w:rPr>
            </w:pPr>
            <w:r w:rsidRPr="006F72A6">
              <w:rPr>
                <w:sz w:val="40"/>
                <w:szCs w:val="40"/>
              </w:rPr>
              <w:t>n(c)</w:t>
            </w:r>
          </w:p>
        </w:tc>
        <w:tc>
          <w:tcPr>
            <w:tcW w:w="2693" w:type="dxa"/>
          </w:tcPr>
          <w:p w:rsidR="002E08E8" w:rsidRPr="006F72A6" w:rsidRDefault="002E08E8" w:rsidP="00275AEF">
            <w:pPr>
              <w:ind w:left="720"/>
              <w:contextualSpacing/>
              <w:jc w:val="center"/>
              <w:rPr>
                <w:sz w:val="40"/>
                <w:szCs w:val="40"/>
              </w:rPr>
            </w:pPr>
            <w:r w:rsidRPr="006F72A6">
              <w:rPr>
                <w:sz w:val="40"/>
                <w:szCs w:val="40"/>
              </w:rPr>
              <w:t>n(O</w:t>
            </w:r>
            <w:r w:rsidRPr="006F72A6">
              <w:rPr>
                <w:sz w:val="40"/>
                <w:szCs w:val="40"/>
                <w:vertAlign w:val="subscript"/>
              </w:rPr>
              <w:t>2</w:t>
            </w:r>
            <w:r w:rsidRPr="006F72A6">
              <w:rPr>
                <w:sz w:val="40"/>
                <w:szCs w:val="40"/>
              </w:rPr>
              <w:t>)</w:t>
            </w:r>
          </w:p>
        </w:tc>
        <w:tc>
          <w:tcPr>
            <w:tcW w:w="3969" w:type="dxa"/>
          </w:tcPr>
          <w:p w:rsidR="002E08E8" w:rsidRPr="006F72A6" w:rsidRDefault="002E08E8" w:rsidP="00275AEF">
            <w:pPr>
              <w:ind w:left="720"/>
              <w:contextualSpacing/>
              <w:jc w:val="center"/>
              <w:rPr>
                <w:sz w:val="40"/>
                <w:szCs w:val="40"/>
              </w:rPr>
            </w:pPr>
            <w:r w:rsidRPr="006F72A6">
              <w:rPr>
                <w:sz w:val="40"/>
                <w:szCs w:val="40"/>
              </w:rPr>
              <w:t>n(CO</w:t>
            </w:r>
            <w:r w:rsidRPr="006F72A6">
              <w:rPr>
                <w:sz w:val="40"/>
                <w:szCs w:val="40"/>
                <w:vertAlign w:val="subscript"/>
              </w:rPr>
              <w:t>2</w:t>
            </w:r>
            <w:r w:rsidRPr="006F72A6">
              <w:rPr>
                <w:sz w:val="40"/>
                <w:szCs w:val="40"/>
              </w:rPr>
              <w:t>)</w:t>
            </w:r>
          </w:p>
        </w:tc>
      </w:tr>
      <w:tr w:rsidR="002E08E8" w:rsidTr="00275AEF">
        <w:tc>
          <w:tcPr>
            <w:tcW w:w="2212" w:type="dxa"/>
          </w:tcPr>
          <w:p w:rsidR="002E08E8" w:rsidRPr="006F72A6" w:rsidRDefault="002E08E8" w:rsidP="00275AEF">
            <w:pPr>
              <w:ind w:left="720"/>
              <w:contextualSpacing/>
              <w:rPr>
                <w:sz w:val="40"/>
                <w:szCs w:val="40"/>
              </w:rPr>
            </w:pPr>
            <w:r w:rsidRPr="006F72A6">
              <w:rPr>
                <w:sz w:val="40"/>
                <w:szCs w:val="40"/>
              </w:rPr>
              <w:t>Etat initial</w:t>
            </w:r>
          </w:p>
        </w:tc>
        <w:tc>
          <w:tcPr>
            <w:tcW w:w="2021" w:type="dxa"/>
          </w:tcPr>
          <w:p w:rsidR="002E08E8" w:rsidRPr="006F72A6" w:rsidRDefault="002E08E8" w:rsidP="00275AEF">
            <w:pPr>
              <w:ind w:left="720"/>
              <w:contextualSpacing/>
              <w:jc w:val="center"/>
              <w:rPr>
                <w:sz w:val="40"/>
                <w:szCs w:val="40"/>
              </w:rPr>
            </w:pPr>
            <w:r w:rsidRPr="006F72A6">
              <w:rPr>
                <w:sz w:val="40"/>
                <w:szCs w:val="40"/>
              </w:rPr>
              <w:t>O</w:t>
            </w:r>
          </w:p>
        </w:tc>
        <w:tc>
          <w:tcPr>
            <w:tcW w:w="2254" w:type="dxa"/>
          </w:tcPr>
          <w:p w:rsidR="002E08E8" w:rsidRPr="006F72A6" w:rsidRDefault="002E08E8" w:rsidP="00275AEF">
            <w:pPr>
              <w:ind w:left="720"/>
              <w:contextualSpacing/>
              <w:jc w:val="center"/>
              <w:rPr>
                <w:sz w:val="40"/>
                <w:szCs w:val="40"/>
              </w:rPr>
            </w:pPr>
            <w:r w:rsidRPr="006F72A6">
              <w:rPr>
                <w:sz w:val="40"/>
                <w:szCs w:val="40"/>
              </w:rPr>
              <w:t>a</w:t>
            </w:r>
          </w:p>
        </w:tc>
        <w:tc>
          <w:tcPr>
            <w:tcW w:w="2693" w:type="dxa"/>
          </w:tcPr>
          <w:p w:rsidR="002E08E8" w:rsidRPr="006F72A6" w:rsidRDefault="002E08E8" w:rsidP="00275AEF">
            <w:pPr>
              <w:ind w:left="720"/>
              <w:contextualSpacing/>
              <w:jc w:val="center"/>
              <w:rPr>
                <w:sz w:val="40"/>
                <w:szCs w:val="40"/>
              </w:rPr>
            </w:pPr>
            <w:r w:rsidRPr="006F72A6">
              <w:rPr>
                <w:sz w:val="40"/>
                <w:szCs w:val="40"/>
              </w:rPr>
              <w:t>b</w:t>
            </w:r>
          </w:p>
        </w:tc>
        <w:tc>
          <w:tcPr>
            <w:tcW w:w="3969" w:type="dxa"/>
          </w:tcPr>
          <w:p w:rsidR="002E08E8" w:rsidRPr="006F72A6" w:rsidRDefault="002E08E8" w:rsidP="00275AEF">
            <w:pPr>
              <w:ind w:left="720"/>
              <w:contextualSpacing/>
              <w:jc w:val="center"/>
              <w:rPr>
                <w:sz w:val="40"/>
                <w:szCs w:val="40"/>
              </w:rPr>
            </w:pPr>
            <w:r w:rsidRPr="006F72A6">
              <w:rPr>
                <w:sz w:val="40"/>
                <w:szCs w:val="40"/>
              </w:rPr>
              <w:t>0</w:t>
            </w:r>
          </w:p>
        </w:tc>
      </w:tr>
      <w:tr w:rsidR="002E08E8" w:rsidTr="00275AEF">
        <w:tc>
          <w:tcPr>
            <w:tcW w:w="2212" w:type="dxa"/>
          </w:tcPr>
          <w:p w:rsidR="002E08E8" w:rsidRPr="006F72A6" w:rsidRDefault="002E08E8" w:rsidP="00275AEF">
            <w:pPr>
              <w:ind w:left="720"/>
              <w:contextualSpacing/>
              <w:rPr>
                <w:sz w:val="40"/>
                <w:szCs w:val="40"/>
              </w:rPr>
            </w:pPr>
            <w:r w:rsidRPr="006F72A6">
              <w:rPr>
                <w:sz w:val="40"/>
                <w:szCs w:val="40"/>
              </w:rPr>
              <w:t>Etat intermédiaire</w:t>
            </w:r>
          </w:p>
        </w:tc>
        <w:tc>
          <w:tcPr>
            <w:tcW w:w="2021" w:type="dxa"/>
          </w:tcPr>
          <w:p w:rsidR="002E08E8" w:rsidRPr="006F72A6" w:rsidRDefault="002E08E8" w:rsidP="00275AEF">
            <w:pPr>
              <w:ind w:left="720"/>
              <w:contextualSpacing/>
              <w:jc w:val="center"/>
              <w:rPr>
                <w:sz w:val="40"/>
                <w:szCs w:val="40"/>
              </w:rPr>
            </w:pPr>
            <w:r w:rsidRPr="006F72A6">
              <w:rPr>
                <w:sz w:val="40"/>
                <w:szCs w:val="40"/>
              </w:rPr>
              <w:t>x</w:t>
            </w:r>
          </w:p>
        </w:tc>
        <w:tc>
          <w:tcPr>
            <w:tcW w:w="2254" w:type="dxa"/>
          </w:tcPr>
          <w:p w:rsidR="002E08E8" w:rsidRPr="006F72A6" w:rsidRDefault="002E08E8" w:rsidP="00275AEF">
            <w:pPr>
              <w:ind w:left="720"/>
              <w:contextualSpacing/>
              <w:jc w:val="center"/>
              <w:rPr>
                <w:sz w:val="40"/>
                <w:szCs w:val="40"/>
              </w:rPr>
            </w:pPr>
            <w:r w:rsidRPr="006F72A6">
              <w:rPr>
                <w:sz w:val="40"/>
                <w:szCs w:val="40"/>
              </w:rPr>
              <w:t>a-x</w:t>
            </w:r>
          </w:p>
        </w:tc>
        <w:tc>
          <w:tcPr>
            <w:tcW w:w="2693" w:type="dxa"/>
          </w:tcPr>
          <w:p w:rsidR="002E08E8" w:rsidRPr="006F72A6" w:rsidRDefault="002E08E8" w:rsidP="00275AEF">
            <w:pPr>
              <w:ind w:left="720"/>
              <w:contextualSpacing/>
              <w:jc w:val="center"/>
              <w:rPr>
                <w:sz w:val="40"/>
                <w:szCs w:val="40"/>
              </w:rPr>
            </w:pPr>
            <w:r w:rsidRPr="006F72A6">
              <w:rPr>
                <w:sz w:val="40"/>
                <w:szCs w:val="40"/>
              </w:rPr>
              <w:t>b-x</w:t>
            </w:r>
          </w:p>
        </w:tc>
        <w:tc>
          <w:tcPr>
            <w:tcW w:w="3969" w:type="dxa"/>
          </w:tcPr>
          <w:p w:rsidR="002E08E8" w:rsidRPr="006F72A6" w:rsidRDefault="002E08E8" w:rsidP="00275AEF">
            <w:pPr>
              <w:ind w:left="720"/>
              <w:contextualSpacing/>
              <w:jc w:val="center"/>
              <w:rPr>
                <w:sz w:val="40"/>
                <w:szCs w:val="40"/>
              </w:rPr>
            </w:pPr>
            <w:r w:rsidRPr="006F72A6">
              <w:rPr>
                <w:sz w:val="40"/>
                <w:szCs w:val="40"/>
              </w:rPr>
              <w:t>+x</w:t>
            </w:r>
          </w:p>
        </w:tc>
      </w:tr>
      <w:tr w:rsidR="002E08E8" w:rsidTr="00275AEF">
        <w:trPr>
          <w:trHeight w:val="1514"/>
        </w:trPr>
        <w:tc>
          <w:tcPr>
            <w:tcW w:w="4233" w:type="dxa"/>
            <w:gridSpan w:val="2"/>
          </w:tcPr>
          <w:p w:rsidR="002E08E8" w:rsidRPr="006F72A6" w:rsidRDefault="002E08E8" w:rsidP="00275AEF">
            <w:pPr>
              <w:ind w:left="720"/>
              <w:contextualSpacing/>
              <w:rPr>
                <w:sz w:val="40"/>
                <w:szCs w:val="40"/>
              </w:rPr>
            </w:pPr>
          </w:p>
        </w:tc>
        <w:tc>
          <w:tcPr>
            <w:tcW w:w="4947" w:type="dxa"/>
            <w:gridSpan w:val="2"/>
          </w:tcPr>
          <w:p w:rsidR="002E08E8" w:rsidRPr="006F72A6" w:rsidRDefault="002E08E8" w:rsidP="00275AEF">
            <w:pPr>
              <w:ind w:left="720"/>
              <w:contextualSpacing/>
              <w:rPr>
                <w:sz w:val="40"/>
                <w:szCs w:val="40"/>
              </w:rPr>
            </w:pPr>
            <w:r w:rsidRPr="006F72A6">
              <w:rPr>
                <w:sz w:val="40"/>
                <w:szCs w:val="40"/>
              </w:rPr>
              <w:t>Les quantités de matière diminuent</w:t>
            </w:r>
          </w:p>
        </w:tc>
        <w:tc>
          <w:tcPr>
            <w:tcW w:w="3969" w:type="dxa"/>
          </w:tcPr>
          <w:p w:rsidR="002E08E8" w:rsidRPr="006F72A6" w:rsidRDefault="002E08E8" w:rsidP="00275AEF">
            <w:pPr>
              <w:ind w:left="720"/>
              <w:contextualSpacing/>
              <w:rPr>
                <w:sz w:val="40"/>
                <w:szCs w:val="40"/>
              </w:rPr>
            </w:pPr>
            <w:r w:rsidRPr="006F72A6">
              <w:rPr>
                <w:sz w:val="40"/>
                <w:szCs w:val="40"/>
              </w:rPr>
              <w:t xml:space="preserve"> n augmente</w:t>
            </w:r>
          </w:p>
        </w:tc>
      </w:tr>
    </w:tbl>
    <w:p w:rsidR="002E08E8" w:rsidRDefault="002E08E8" w:rsidP="002E08E8"/>
    <w:p w:rsidR="002E08E8" w:rsidRDefault="002E08E8" w:rsidP="002E08E8"/>
    <w:p w:rsidR="002E08E8" w:rsidRDefault="002E08E8" w:rsidP="002E08E8"/>
    <w:p w:rsidR="002E08E8" w:rsidRPr="00351367" w:rsidRDefault="002E08E8" w:rsidP="002E08E8">
      <w:pPr>
        <w:rPr>
          <w:color w:val="4A442A"/>
          <w:sz w:val="56"/>
          <w:szCs w:val="56"/>
        </w:rPr>
      </w:pPr>
      <w:r w:rsidRPr="00351367">
        <w:rPr>
          <w:color w:val="4A442A"/>
          <w:sz w:val="56"/>
          <w:szCs w:val="56"/>
        </w:rPr>
        <w:t>2- Etablissement du tableau d’avancement</w:t>
      </w:r>
    </w:p>
    <w:p w:rsidR="002E08E8" w:rsidRPr="00900603" w:rsidRDefault="002E08E8" w:rsidP="002E08E8">
      <w:pPr>
        <w:pStyle w:val="Paragraphedeliste"/>
        <w:numPr>
          <w:ilvl w:val="0"/>
          <w:numId w:val="18"/>
        </w:numPr>
        <w:rPr>
          <w:sz w:val="40"/>
          <w:szCs w:val="40"/>
        </w:rPr>
      </w:pPr>
      <w:r w:rsidRPr="00900603">
        <w:rPr>
          <w:sz w:val="40"/>
          <w:szCs w:val="40"/>
        </w:rPr>
        <w:t>On considère la combustion de 0,09mol de carbone dans 0,012 mol de dioxygène O</w:t>
      </w:r>
      <w:r w:rsidRPr="00900603">
        <w:rPr>
          <w:sz w:val="40"/>
          <w:szCs w:val="40"/>
          <w:vertAlign w:val="subscript"/>
        </w:rPr>
        <w:t>2</w:t>
      </w:r>
      <w:r w:rsidRPr="00900603">
        <w:rPr>
          <w:sz w:val="40"/>
          <w:szCs w:val="40"/>
        </w:rPr>
        <w:t>.</w:t>
      </w:r>
    </w:p>
    <w:p w:rsidR="002E08E8" w:rsidRPr="00900603" w:rsidRDefault="002E08E8" w:rsidP="002E08E8">
      <w:pPr>
        <w:pStyle w:val="Paragraphedeliste"/>
        <w:rPr>
          <w:sz w:val="40"/>
          <w:szCs w:val="40"/>
        </w:rPr>
      </w:pPr>
      <w:r w:rsidRPr="00900603">
        <w:rPr>
          <w:sz w:val="40"/>
          <w:szCs w:val="40"/>
        </w:rPr>
        <w:t xml:space="preserve"> </w:t>
      </w:r>
    </w:p>
    <w:p w:rsidR="002E08E8" w:rsidRPr="00900603" w:rsidRDefault="002E08E8" w:rsidP="002E08E8">
      <w:pPr>
        <w:pStyle w:val="Paragraphedeliste"/>
        <w:numPr>
          <w:ilvl w:val="0"/>
          <w:numId w:val="18"/>
        </w:numPr>
        <w:rPr>
          <w:sz w:val="40"/>
          <w:szCs w:val="40"/>
        </w:rPr>
      </w:pPr>
      <w:r w:rsidRPr="00900603">
        <w:rPr>
          <w:sz w:val="40"/>
          <w:szCs w:val="40"/>
        </w:rPr>
        <w:t>La réaction cesse lorsque l’un des réactifs a disparu.</w:t>
      </w:r>
    </w:p>
    <w:p w:rsidR="002E08E8" w:rsidRPr="00900603" w:rsidRDefault="002E08E8" w:rsidP="002E08E8">
      <w:pPr>
        <w:pStyle w:val="Paragraphedeliste"/>
        <w:rPr>
          <w:sz w:val="40"/>
          <w:szCs w:val="40"/>
        </w:rPr>
      </w:pPr>
    </w:p>
    <w:p w:rsidR="002E08E8" w:rsidRPr="00900603" w:rsidRDefault="002E08E8" w:rsidP="002E08E8">
      <w:pPr>
        <w:pStyle w:val="Paragraphedeliste"/>
        <w:numPr>
          <w:ilvl w:val="0"/>
          <w:numId w:val="18"/>
        </w:numPr>
        <w:rPr>
          <w:sz w:val="40"/>
          <w:szCs w:val="40"/>
        </w:rPr>
      </w:pPr>
      <w:r w:rsidRPr="00900603">
        <w:rPr>
          <w:sz w:val="40"/>
          <w:szCs w:val="40"/>
        </w:rPr>
        <w:t xml:space="preserve">Le réactif qui vient à manquer empêchant la transformation de se poursuivre est appelé </w:t>
      </w:r>
      <w:r w:rsidRPr="00900603">
        <w:rPr>
          <w:color w:val="C00000"/>
          <w:sz w:val="40"/>
          <w:szCs w:val="40"/>
        </w:rPr>
        <w:t>réactif limitant</w:t>
      </w:r>
      <w:r w:rsidRPr="00900603">
        <w:rPr>
          <w:sz w:val="40"/>
          <w:szCs w:val="40"/>
        </w:rPr>
        <w:t xml:space="preserve">, les autres sont dits en </w:t>
      </w:r>
      <w:r w:rsidRPr="00900603">
        <w:rPr>
          <w:color w:val="C00000"/>
          <w:sz w:val="40"/>
          <w:szCs w:val="40"/>
        </w:rPr>
        <w:t>excès</w:t>
      </w:r>
      <w:r w:rsidRPr="00900603">
        <w:rPr>
          <w:sz w:val="40"/>
          <w:szCs w:val="40"/>
        </w:rPr>
        <w:t xml:space="preserve">. </w:t>
      </w:r>
    </w:p>
    <w:p w:rsidR="002E08E8" w:rsidRPr="00900603" w:rsidRDefault="002E08E8" w:rsidP="002E08E8">
      <w:pPr>
        <w:pStyle w:val="Paragraphedeliste"/>
        <w:rPr>
          <w:sz w:val="40"/>
          <w:szCs w:val="40"/>
        </w:rPr>
      </w:pPr>
    </w:p>
    <w:p w:rsidR="002E08E8" w:rsidRPr="00900603" w:rsidRDefault="002E08E8" w:rsidP="002E08E8">
      <w:pPr>
        <w:pStyle w:val="Paragraphedeliste"/>
        <w:rPr>
          <w:sz w:val="40"/>
          <w:szCs w:val="40"/>
        </w:rPr>
      </w:pPr>
    </w:p>
    <w:p w:rsidR="002E08E8" w:rsidRPr="00900603" w:rsidRDefault="002E08E8" w:rsidP="002E08E8">
      <w:pPr>
        <w:pStyle w:val="Paragraphedeliste"/>
        <w:numPr>
          <w:ilvl w:val="0"/>
          <w:numId w:val="18"/>
        </w:numPr>
        <w:rPr>
          <w:sz w:val="40"/>
          <w:szCs w:val="40"/>
        </w:rPr>
      </w:pPr>
      <w:r w:rsidRPr="00900603">
        <w:rPr>
          <w:sz w:val="40"/>
          <w:szCs w:val="40"/>
        </w:rPr>
        <w:t xml:space="preserve">Si tous les réactifs sont consommés à la fin de la transformation, on dit que le mélange des réactifs à l’état initial est un </w:t>
      </w:r>
      <w:r w:rsidRPr="00900603">
        <w:rPr>
          <w:color w:val="C00000"/>
          <w:sz w:val="40"/>
          <w:szCs w:val="40"/>
        </w:rPr>
        <w:t>mélange stœchiométrique</w:t>
      </w:r>
      <w:r w:rsidRPr="00900603">
        <w:rPr>
          <w:sz w:val="40"/>
          <w:szCs w:val="40"/>
        </w:rPr>
        <w:t xml:space="preserve">. On dit aussi que les réactifs sont en </w:t>
      </w:r>
      <w:r w:rsidRPr="00900603">
        <w:rPr>
          <w:color w:val="C00000"/>
          <w:sz w:val="40"/>
          <w:szCs w:val="40"/>
        </w:rPr>
        <w:t>proportions stœchiométriques</w:t>
      </w:r>
      <w:r w:rsidRPr="00900603">
        <w:rPr>
          <w:sz w:val="40"/>
          <w:szCs w:val="40"/>
        </w:rPr>
        <w:t>.</w:t>
      </w:r>
    </w:p>
    <w:p w:rsidR="002E08E8" w:rsidRPr="00900603" w:rsidRDefault="002E08E8" w:rsidP="002E08E8">
      <w:pPr>
        <w:rPr>
          <w:sz w:val="40"/>
          <w:szCs w:val="40"/>
        </w:rPr>
      </w:pPr>
    </w:p>
    <w:p w:rsidR="002E08E8" w:rsidRPr="000A0D0D" w:rsidRDefault="002E08E8" w:rsidP="002E08E8">
      <w:pPr>
        <w:rPr>
          <w:sz w:val="40"/>
          <w:szCs w:val="40"/>
        </w:rPr>
      </w:pPr>
      <w:r w:rsidRPr="000A0D0D">
        <w:rPr>
          <w:sz w:val="40"/>
          <w:szCs w:val="40"/>
        </w:rPr>
        <w:t>Le tableau d’avancement dans ce cas est 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375"/>
        <w:gridCol w:w="3186"/>
        <w:gridCol w:w="2202"/>
        <w:gridCol w:w="2561"/>
        <w:gridCol w:w="2896"/>
      </w:tblGrid>
      <w:tr w:rsidR="002E08E8" w:rsidTr="00275AEF">
        <w:tc>
          <w:tcPr>
            <w:tcW w:w="4644" w:type="dxa"/>
            <w:gridSpan w:val="2"/>
          </w:tcPr>
          <w:p w:rsidR="002E08E8" w:rsidRPr="006F72A6" w:rsidRDefault="002E08E8" w:rsidP="00275AEF">
            <w:pPr>
              <w:ind w:left="720"/>
              <w:contextualSpacing/>
              <w:jc w:val="center"/>
              <w:rPr>
                <w:sz w:val="44"/>
                <w:szCs w:val="44"/>
              </w:rPr>
            </w:pPr>
            <w:r w:rsidRPr="006F72A6">
              <w:rPr>
                <w:sz w:val="44"/>
                <w:szCs w:val="44"/>
              </w:rPr>
              <w:t>Equation de la réaction</w:t>
            </w:r>
          </w:p>
        </w:tc>
        <w:tc>
          <w:tcPr>
            <w:tcW w:w="8080" w:type="dxa"/>
            <w:gridSpan w:val="3"/>
          </w:tcPr>
          <w:p w:rsidR="002E08E8" w:rsidRPr="006F72A6" w:rsidRDefault="002E08E8" w:rsidP="00275AEF">
            <w:pPr>
              <w:contextualSpacing/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 xml:space="preserve">    </w:t>
            </w:r>
            <w:r w:rsidRPr="006F72A6">
              <w:rPr>
                <w:sz w:val="44"/>
                <w:szCs w:val="44"/>
              </w:rPr>
              <w:t>C</w:t>
            </w:r>
            <w:r w:rsidRPr="006F72A6">
              <w:rPr>
                <w:sz w:val="44"/>
                <w:szCs w:val="44"/>
                <w:vertAlign w:val="subscript"/>
              </w:rPr>
              <w:t>(s)</w:t>
            </w:r>
            <w:r w:rsidRPr="006F72A6">
              <w:rPr>
                <w:sz w:val="44"/>
                <w:szCs w:val="44"/>
              </w:rPr>
              <w:t xml:space="preserve">            +          O</w:t>
            </w:r>
            <w:r w:rsidRPr="006F72A6">
              <w:rPr>
                <w:sz w:val="44"/>
                <w:szCs w:val="44"/>
                <w:vertAlign w:val="subscript"/>
              </w:rPr>
              <w:t>2(g)</w:t>
            </w:r>
            <w:r w:rsidRPr="006F72A6">
              <w:rPr>
                <w:sz w:val="44"/>
                <w:szCs w:val="44"/>
              </w:rPr>
              <w:t xml:space="preserve">      =           CO</w:t>
            </w:r>
            <w:r w:rsidRPr="006F72A6">
              <w:rPr>
                <w:sz w:val="44"/>
                <w:szCs w:val="44"/>
                <w:vertAlign w:val="subscript"/>
              </w:rPr>
              <w:t>2(g)</w:t>
            </w:r>
          </w:p>
        </w:tc>
      </w:tr>
      <w:tr w:rsidR="002E08E8" w:rsidTr="00275AEF">
        <w:tc>
          <w:tcPr>
            <w:tcW w:w="2367" w:type="dxa"/>
          </w:tcPr>
          <w:p w:rsidR="002E08E8" w:rsidRPr="006F72A6" w:rsidRDefault="002E08E8" w:rsidP="00275AEF">
            <w:pPr>
              <w:ind w:left="720"/>
              <w:contextualSpacing/>
              <w:rPr>
                <w:sz w:val="44"/>
                <w:szCs w:val="44"/>
              </w:rPr>
            </w:pPr>
            <w:r w:rsidRPr="006F72A6">
              <w:rPr>
                <w:sz w:val="44"/>
                <w:szCs w:val="44"/>
              </w:rPr>
              <w:t>Etat du système</w:t>
            </w:r>
          </w:p>
        </w:tc>
        <w:tc>
          <w:tcPr>
            <w:tcW w:w="2277" w:type="dxa"/>
          </w:tcPr>
          <w:p w:rsidR="002E08E8" w:rsidRPr="006F72A6" w:rsidRDefault="002E08E8" w:rsidP="00275AEF">
            <w:pPr>
              <w:ind w:left="720"/>
              <w:contextualSpacing/>
              <w:rPr>
                <w:sz w:val="44"/>
                <w:szCs w:val="44"/>
              </w:rPr>
            </w:pPr>
            <w:r w:rsidRPr="006F72A6">
              <w:rPr>
                <w:sz w:val="44"/>
                <w:szCs w:val="44"/>
              </w:rPr>
              <w:t>Avancement mol</w:t>
            </w:r>
          </w:p>
        </w:tc>
        <w:tc>
          <w:tcPr>
            <w:tcW w:w="2268" w:type="dxa"/>
          </w:tcPr>
          <w:p w:rsidR="002E08E8" w:rsidRPr="006F72A6" w:rsidRDefault="002E08E8" w:rsidP="00275AEF">
            <w:pPr>
              <w:ind w:left="720"/>
              <w:contextualSpacing/>
              <w:jc w:val="center"/>
              <w:rPr>
                <w:sz w:val="44"/>
                <w:szCs w:val="44"/>
              </w:rPr>
            </w:pPr>
            <w:r w:rsidRPr="006F72A6">
              <w:rPr>
                <w:sz w:val="44"/>
                <w:szCs w:val="44"/>
              </w:rPr>
              <w:t>n</w:t>
            </w:r>
            <w:r w:rsidRPr="006F72A6">
              <w:rPr>
                <w:sz w:val="44"/>
                <w:szCs w:val="44"/>
                <w:vertAlign w:val="subscript"/>
              </w:rPr>
              <w:t>c</w:t>
            </w:r>
          </w:p>
        </w:tc>
        <w:tc>
          <w:tcPr>
            <w:tcW w:w="2694" w:type="dxa"/>
          </w:tcPr>
          <w:p w:rsidR="002E08E8" w:rsidRPr="006F72A6" w:rsidRDefault="002E08E8" w:rsidP="00275AEF">
            <w:pPr>
              <w:ind w:left="720"/>
              <w:contextualSpacing/>
              <w:jc w:val="center"/>
              <w:rPr>
                <w:sz w:val="44"/>
                <w:szCs w:val="44"/>
              </w:rPr>
            </w:pPr>
            <w:r w:rsidRPr="006F72A6">
              <w:rPr>
                <w:sz w:val="44"/>
                <w:szCs w:val="44"/>
              </w:rPr>
              <w:t>n</w:t>
            </w:r>
            <w:r w:rsidRPr="006F72A6">
              <w:rPr>
                <w:sz w:val="44"/>
                <w:szCs w:val="44"/>
                <w:vertAlign w:val="subscript"/>
              </w:rPr>
              <w:t>O2</w:t>
            </w:r>
          </w:p>
        </w:tc>
        <w:tc>
          <w:tcPr>
            <w:tcW w:w="3118" w:type="dxa"/>
          </w:tcPr>
          <w:p w:rsidR="002E08E8" w:rsidRPr="006F72A6" w:rsidRDefault="002E08E8" w:rsidP="00275AEF">
            <w:pPr>
              <w:ind w:left="720"/>
              <w:contextualSpacing/>
              <w:jc w:val="center"/>
              <w:rPr>
                <w:sz w:val="44"/>
                <w:szCs w:val="44"/>
              </w:rPr>
            </w:pPr>
            <w:r w:rsidRPr="006F72A6">
              <w:rPr>
                <w:sz w:val="44"/>
                <w:szCs w:val="44"/>
              </w:rPr>
              <w:t>n</w:t>
            </w:r>
            <w:r w:rsidRPr="006F72A6">
              <w:rPr>
                <w:sz w:val="44"/>
                <w:szCs w:val="44"/>
                <w:vertAlign w:val="subscript"/>
              </w:rPr>
              <w:t>CO2</w:t>
            </w:r>
          </w:p>
        </w:tc>
      </w:tr>
      <w:tr w:rsidR="002E08E8" w:rsidTr="00275AEF">
        <w:tc>
          <w:tcPr>
            <w:tcW w:w="2367" w:type="dxa"/>
          </w:tcPr>
          <w:p w:rsidR="002E08E8" w:rsidRPr="006F72A6" w:rsidRDefault="002E08E8" w:rsidP="00275AEF">
            <w:pPr>
              <w:ind w:left="720"/>
              <w:contextualSpacing/>
              <w:rPr>
                <w:sz w:val="44"/>
                <w:szCs w:val="44"/>
              </w:rPr>
            </w:pPr>
            <w:r w:rsidRPr="006F72A6">
              <w:rPr>
                <w:sz w:val="44"/>
                <w:szCs w:val="44"/>
              </w:rPr>
              <w:t>Etat initial</w:t>
            </w:r>
          </w:p>
        </w:tc>
        <w:tc>
          <w:tcPr>
            <w:tcW w:w="2277" w:type="dxa"/>
          </w:tcPr>
          <w:p w:rsidR="002E08E8" w:rsidRPr="006F72A6" w:rsidRDefault="002E08E8" w:rsidP="00275AEF">
            <w:pPr>
              <w:ind w:left="720"/>
              <w:contextualSpacing/>
              <w:jc w:val="center"/>
              <w:rPr>
                <w:sz w:val="44"/>
                <w:szCs w:val="44"/>
              </w:rPr>
            </w:pPr>
            <w:r w:rsidRPr="006F72A6">
              <w:rPr>
                <w:sz w:val="44"/>
                <w:szCs w:val="44"/>
              </w:rPr>
              <w:t>0</w:t>
            </w:r>
          </w:p>
        </w:tc>
        <w:tc>
          <w:tcPr>
            <w:tcW w:w="2268" w:type="dxa"/>
          </w:tcPr>
          <w:p w:rsidR="002E08E8" w:rsidRPr="006F72A6" w:rsidRDefault="002E08E8" w:rsidP="00275AEF">
            <w:pPr>
              <w:ind w:left="720"/>
              <w:contextualSpacing/>
              <w:jc w:val="center"/>
              <w:rPr>
                <w:sz w:val="44"/>
                <w:szCs w:val="44"/>
              </w:rPr>
            </w:pPr>
            <w:r w:rsidRPr="006F72A6">
              <w:rPr>
                <w:sz w:val="44"/>
                <w:szCs w:val="44"/>
              </w:rPr>
              <w:t>0,09</w:t>
            </w:r>
          </w:p>
        </w:tc>
        <w:tc>
          <w:tcPr>
            <w:tcW w:w="2694" w:type="dxa"/>
          </w:tcPr>
          <w:p w:rsidR="002E08E8" w:rsidRPr="006F72A6" w:rsidRDefault="002E08E8" w:rsidP="00275AEF">
            <w:pPr>
              <w:ind w:left="720"/>
              <w:contextualSpacing/>
              <w:jc w:val="center"/>
              <w:rPr>
                <w:sz w:val="44"/>
                <w:szCs w:val="44"/>
              </w:rPr>
            </w:pPr>
            <w:r w:rsidRPr="006F72A6">
              <w:rPr>
                <w:sz w:val="44"/>
                <w:szCs w:val="44"/>
              </w:rPr>
              <w:t>0,12</w:t>
            </w:r>
          </w:p>
        </w:tc>
        <w:tc>
          <w:tcPr>
            <w:tcW w:w="3118" w:type="dxa"/>
          </w:tcPr>
          <w:p w:rsidR="002E08E8" w:rsidRPr="006F72A6" w:rsidRDefault="002E08E8" w:rsidP="00275AEF">
            <w:pPr>
              <w:ind w:left="720"/>
              <w:contextualSpacing/>
              <w:jc w:val="center"/>
              <w:rPr>
                <w:sz w:val="44"/>
                <w:szCs w:val="44"/>
              </w:rPr>
            </w:pPr>
            <w:r w:rsidRPr="006F72A6">
              <w:rPr>
                <w:sz w:val="44"/>
                <w:szCs w:val="44"/>
              </w:rPr>
              <w:t>0</w:t>
            </w:r>
          </w:p>
        </w:tc>
      </w:tr>
      <w:tr w:rsidR="002E08E8" w:rsidTr="00275AEF">
        <w:tc>
          <w:tcPr>
            <w:tcW w:w="2367" w:type="dxa"/>
          </w:tcPr>
          <w:p w:rsidR="002E08E8" w:rsidRPr="006F72A6" w:rsidRDefault="002E08E8" w:rsidP="00275AEF">
            <w:pPr>
              <w:ind w:left="720"/>
              <w:contextualSpacing/>
              <w:rPr>
                <w:sz w:val="44"/>
                <w:szCs w:val="44"/>
              </w:rPr>
            </w:pPr>
            <w:r w:rsidRPr="006F72A6">
              <w:rPr>
                <w:sz w:val="44"/>
                <w:szCs w:val="44"/>
              </w:rPr>
              <w:t>Etat intermédiaire</w:t>
            </w:r>
          </w:p>
        </w:tc>
        <w:tc>
          <w:tcPr>
            <w:tcW w:w="2277" w:type="dxa"/>
          </w:tcPr>
          <w:p w:rsidR="002E08E8" w:rsidRPr="006F72A6" w:rsidRDefault="002E08E8" w:rsidP="00275AEF">
            <w:pPr>
              <w:ind w:left="720"/>
              <w:contextualSpacing/>
              <w:jc w:val="center"/>
              <w:rPr>
                <w:sz w:val="44"/>
                <w:szCs w:val="44"/>
              </w:rPr>
            </w:pPr>
            <w:r w:rsidRPr="006F72A6">
              <w:rPr>
                <w:sz w:val="44"/>
                <w:szCs w:val="44"/>
              </w:rPr>
              <w:t>x</w:t>
            </w:r>
          </w:p>
        </w:tc>
        <w:tc>
          <w:tcPr>
            <w:tcW w:w="2268" w:type="dxa"/>
          </w:tcPr>
          <w:p w:rsidR="002E08E8" w:rsidRPr="006F72A6" w:rsidRDefault="002E08E8" w:rsidP="00275AEF">
            <w:pPr>
              <w:ind w:left="720"/>
              <w:contextualSpacing/>
              <w:jc w:val="center"/>
              <w:rPr>
                <w:sz w:val="44"/>
                <w:szCs w:val="44"/>
              </w:rPr>
            </w:pPr>
            <w:r w:rsidRPr="006F72A6">
              <w:rPr>
                <w:sz w:val="44"/>
                <w:szCs w:val="44"/>
              </w:rPr>
              <w:t>0,09-x</w:t>
            </w:r>
          </w:p>
        </w:tc>
        <w:tc>
          <w:tcPr>
            <w:tcW w:w="2694" w:type="dxa"/>
          </w:tcPr>
          <w:p w:rsidR="002E08E8" w:rsidRPr="006F72A6" w:rsidRDefault="002E08E8" w:rsidP="00275AEF">
            <w:pPr>
              <w:ind w:left="720"/>
              <w:contextualSpacing/>
              <w:jc w:val="center"/>
              <w:rPr>
                <w:sz w:val="44"/>
                <w:szCs w:val="44"/>
              </w:rPr>
            </w:pPr>
            <w:r w:rsidRPr="006F72A6">
              <w:rPr>
                <w:sz w:val="44"/>
                <w:szCs w:val="44"/>
              </w:rPr>
              <w:t>0,12-x</w:t>
            </w:r>
          </w:p>
        </w:tc>
        <w:tc>
          <w:tcPr>
            <w:tcW w:w="3118" w:type="dxa"/>
          </w:tcPr>
          <w:p w:rsidR="002E08E8" w:rsidRPr="006F72A6" w:rsidRDefault="002E08E8" w:rsidP="00275AEF">
            <w:pPr>
              <w:ind w:left="720"/>
              <w:contextualSpacing/>
              <w:jc w:val="center"/>
              <w:rPr>
                <w:sz w:val="44"/>
                <w:szCs w:val="44"/>
              </w:rPr>
            </w:pPr>
            <w:r w:rsidRPr="006F72A6">
              <w:rPr>
                <w:sz w:val="44"/>
                <w:szCs w:val="44"/>
              </w:rPr>
              <w:t>x</w:t>
            </w:r>
          </w:p>
        </w:tc>
      </w:tr>
      <w:tr w:rsidR="002E08E8" w:rsidTr="00275AEF">
        <w:tc>
          <w:tcPr>
            <w:tcW w:w="2367" w:type="dxa"/>
          </w:tcPr>
          <w:p w:rsidR="002E08E8" w:rsidRPr="006F72A6" w:rsidRDefault="002E08E8" w:rsidP="00275AEF">
            <w:pPr>
              <w:ind w:left="720"/>
              <w:contextualSpacing/>
              <w:rPr>
                <w:sz w:val="44"/>
                <w:szCs w:val="44"/>
              </w:rPr>
            </w:pPr>
            <w:r w:rsidRPr="006F72A6">
              <w:rPr>
                <w:sz w:val="44"/>
                <w:szCs w:val="44"/>
              </w:rPr>
              <w:t>Etat final</w:t>
            </w:r>
          </w:p>
        </w:tc>
        <w:tc>
          <w:tcPr>
            <w:tcW w:w="2277" w:type="dxa"/>
          </w:tcPr>
          <w:p w:rsidR="002E08E8" w:rsidRPr="006F72A6" w:rsidRDefault="002E08E8" w:rsidP="00275AEF">
            <w:pPr>
              <w:ind w:left="720"/>
              <w:contextualSpacing/>
              <w:jc w:val="center"/>
              <w:rPr>
                <w:sz w:val="44"/>
                <w:szCs w:val="44"/>
              </w:rPr>
            </w:pPr>
            <w:r w:rsidRPr="006F72A6">
              <w:rPr>
                <w:sz w:val="44"/>
                <w:szCs w:val="44"/>
              </w:rPr>
              <w:t>X</w:t>
            </w:r>
            <w:r w:rsidRPr="006F72A6">
              <w:rPr>
                <w:sz w:val="44"/>
                <w:szCs w:val="44"/>
                <w:vertAlign w:val="subscript"/>
              </w:rPr>
              <w:t>max</w:t>
            </w:r>
            <w:r w:rsidRPr="006F72A6">
              <w:rPr>
                <w:sz w:val="44"/>
                <w:szCs w:val="44"/>
              </w:rPr>
              <w:t>=0,09</w:t>
            </w:r>
          </w:p>
        </w:tc>
        <w:tc>
          <w:tcPr>
            <w:tcW w:w="2268" w:type="dxa"/>
          </w:tcPr>
          <w:p w:rsidR="002E08E8" w:rsidRPr="006F72A6" w:rsidRDefault="002E08E8" w:rsidP="00275AEF">
            <w:pPr>
              <w:ind w:left="720"/>
              <w:contextualSpacing/>
              <w:jc w:val="center"/>
              <w:rPr>
                <w:sz w:val="44"/>
                <w:szCs w:val="44"/>
              </w:rPr>
            </w:pPr>
            <w:r w:rsidRPr="006F72A6">
              <w:rPr>
                <w:sz w:val="44"/>
                <w:szCs w:val="44"/>
              </w:rPr>
              <w:t>0</w:t>
            </w:r>
          </w:p>
        </w:tc>
        <w:tc>
          <w:tcPr>
            <w:tcW w:w="2694" w:type="dxa"/>
          </w:tcPr>
          <w:p w:rsidR="002E08E8" w:rsidRPr="006F72A6" w:rsidRDefault="002E08E8" w:rsidP="00275AEF">
            <w:pPr>
              <w:ind w:left="720"/>
              <w:contextualSpacing/>
              <w:jc w:val="center"/>
              <w:rPr>
                <w:sz w:val="44"/>
                <w:szCs w:val="44"/>
              </w:rPr>
            </w:pPr>
            <w:r w:rsidRPr="006F72A6">
              <w:rPr>
                <w:sz w:val="44"/>
                <w:szCs w:val="44"/>
              </w:rPr>
              <w:t>0,03</w:t>
            </w:r>
          </w:p>
        </w:tc>
        <w:tc>
          <w:tcPr>
            <w:tcW w:w="3118" w:type="dxa"/>
          </w:tcPr>
          <w:p w:rsidR="002E08E8" w:rsidRPr="006F72A6" w:rsidRDefault="002E08E8" w:rsidP="00275AEF">
            <w:pPr>
              <w:ind w:left="720"/>
              <w:contextualSpacing/>
              <w:jc w:val="center"/>
              <w:rPr>
                <w:sz w:val="44"/>
                <w:szCs w:val="44"/>
              </w:rPr>
            </w:pPr>
            <w:r w:rsidRPr="006F72A6">
              <w:rPr>
                <w:sz w:val="44"/>
                <w:szCs w:val="44"/>
              </w:rPr>
              <w:t>0,09</w:t>
            </w:r>
          </w:p>
        </w:tc>
      </w:tr>
    </w:tbl>
    <w:p w:rsidR="002E08E8" w:rsidRDefault="002E08E8" w:rsidP="002E08E8"/>
    <w:p w:rsidR="002E08E8" w:rsidRPr="000A0D0D" w:rsidRDefault="002E08E8" w:rsidP="002E08E8">
      <w:pPr>
        <w:rPr>
          <w:sz w:val="44"/>
          <w:szCs w:val="44"/>
        </w:rPr>
      </w:pPr>
      <w:r w:rsidRPr="000A0D0D">
        <w:rPr>
          <w:sz w:val="44"/>
          <w:szCs w:val="44"/>
        </w:rPr>
        <w:t>L’avancement maximal de la réaction noté x</w:t>
      </w:r>
      <w:r w:rsidRPr="000A0D0D">
        <w:rPr>
          <w:sz w:val="44"/>
          <w:szCs w:val="44"/>
          <w:vertAlign w:val="subscript"/>
        </w:rPr>
        <w:t>max</w:t>
      </w:r>
      <w:r w:rsidRPr="000A0D0D">
        <w:rPr>
          <w:sz w:val="44"/>
          <w:szCs w:val="44"/>
        </w:rPr>
        <w:t xml:space="preserve"> est la plus petite valeur de x pour laquelle la quantité de matière de l’un des réactifs devient nulle.</w:t>
      </w:r>
    </w:p>
    <w:p w:rsidR="002E08E8" w:rsidRDefault="002E08E8" w:rsidP="002E08E8">
      <w:pPr>
        <w:rPr>
          <w:sz w:val="44"/>
          <w:szCs w:val="44"/>
        </w:rPr>
      </w:pPr>
      <w:r w:rsidRPr="000A0D0D">
        <w:rPr>
          <w:sz w:val="44"/>
          <w:szCs w:val="44"/>
        </w:rPr>
        <w:t>L’avancement maximal x</w:t>
      </w:r>
      <w:r w:rsidRPr="000A0D0D">
        <w:rPr>
          <w:sz w:val="44"/>
          <w:szCs w:val="44"/>
          <w:vertAlign w:val="subscript"/>
        </w:rPr>
        <w:t>max</w:t>
      </w:r>
      <w:r w:rsidRPr="000A0D0D">
        <w:rPr>
          <w:sz w:val="44"/>
          <w:szCs w:val="44"/>
        </w:rPr>
        <w:t xml:space="preserve"> est atteint à l’état final.</w:t>
      </w:r>
    </w:p>
    <w:p w:rsidR="002E08E8" w:rsidRPr="000D70D3" w:rsidRDefault="002E08E8" w:rsidP="002E08E8">
      <w:pPr>
        <w:rPr>
          <w:sz w:val="44"/>
          <w:szCs w:val="44"/>
        </w:rPr>
      </w:pPr>
    </w:p>
    <w:p w:rsidR="002E08E8" w:rsidRPr="000D70D3" w:rsidRDefault="002E08E8" w:rsidP="002E08E8">
      <w:pPr>
        <w:numPr>
          <w:ilvl w:val="0"/>
          <w:numId w:val="38"/>
        </w:numPr>
        <w:rPr>
          <w:color w:val="4A442A"/>
          <w:sz w:val="56"/>
          <w:szCs w:val="56"/>
        </w:rPr>
      </w:pPr>
      <w:r>
        <w:rPr>
          <w:color w:val="4A442A"/>
          <w:sz w:val="56"/>
          <w:szCs w:val="56"/>
        </w:rPr>
        <w:t>L</w:t>
      </w:r>
      <w:r w:rsidRPr="000D70D3">
        <w:rPr>
          <w:color w:val="4A442A"/>
          <w:sz w:val="56"/>
          <w:szCs w:val="56"/>
        </w:rPr>
        <w:t>e bilan de matière</w:t>
      </w:r>
    </w:p>
    <w:p w:rsidR="002E08E8" w:rsidRDefault="002E08E8" w:rsidP="002E08E8">
      <w:pPr>
        <w:rPr>
          <w:sz w:val="52"/>
          <w:szCs w:val="52"/>
        </w:rPr>
      </w:pPr>
      <w:r w:rsidRPr="002B6977">
        <w:rPr>
          <w:sz w:val="52"/>
          <w:szCs w:val="52"/>
        </w:rPr>
        <w:t xml:space="preserve"> </w:t>
      </w:r>
    </w:p>
    <w:p w:rsidR="002E08E8" w:rsidRPr="000D70D3" w:rsidRDefault="002E08E8" w:rsidP="002E08E8">
      <w:pPr>
        <w:rPr>
          <w:sz w:val="44"/>
          <w:szCs w:val="44"/>
        </w:rPr>
      </w:pPr>
      <w:r w:rsidRPr="000D70D3">
        <w:rPr>
          <w:sz w:val="44"/>
          <w:szCs w:val="44"/>
        </w:rPr>
        <w:t>La valeur de l’avancement maximal permet de calculer les quantités de matière de chaque espèce chimique à l’état final.</w:t>
      </w:r>
    </w:p>
    <w:p w:rsidR="002E08E8" w:rsidRDefault="002E08E8" w:rsidP="002E08E8">
      <w:pPr>
        <w:rPr>
          <w:sz w:val="52"/>
          <w:szCs w:val="52"/>
        </w:rPr>
      </w:pPr>
      <w:r w:rsidRPr="002B6977">
        <w:rPr>
          <w:sz w:val="52"/>
          <w:szCs w:val="52"/>
        </w:rPr>
        <w:t xml:space="preserve"> </w:t>
      </w:r>
    </w:p>
    <w:p w:rsidR="002E08E8" w:rsidRPr="000D70D3" w:rsidRDefault="002E08E8" w:rsidP="002E08E8">
      <w:pPr>
        <w:rPr>
          <w:sz w:val="44"/>
          <w:szCs w:val="44"/>
        </w:rPr>
      </w:pPr>
      <w:r w:rsidRPr="000D70D3">
        <w:rPr>
          <w:sz w:val="44"/>
          <w:szCs w:val="44"/>
        </w:rPr>
        <w:t xml:space="preserve">On parle de </w:t>
      </w:r>
      <w:r w:rsidRPr="000D70D3">
        <w:rPr>
          <w:color w:val="C00000"/>
          <w:sz w:val="44"/>
          <w:szCs w:val="44"/>
        </w:rPr>
        <w:t>bilan de matière</w:t>
      </w:r>
      <w:r w:rsidRPr="000D70D3">
        <w:rPr>
          <w:sz w:val="44"/>
          <w:szCs w:val="44"/>
        </w:rPr>
        <w:t>.</w:t>
      </w:r>
    </w:p>
    <w:p w:rsidR="002E08E8" w:rsidRPr="002B6977" w:rsidRDefault="002E08E8" w:rsidP="002E08E8">
      <w:pPr>
        <w:rPr>
          <w:color w:val="365F91"/>
          <w:sz w:val="52"/>
          <w:szCs w:val="52"/>
        </w:rPr>
      </w:pPr>
    </w:p>
    <w:p w:rsidR="002E08E8" w:rsidRDefault="002E08E8" w:rsidP="002E08E8">
      <w:pPr>
        <w:rPr>
          <w:color w:val="365F91"/>
          <w:sz w:val="32"/>
          <w:szCs w:val="32"/>
        </w:rPr>
      </w:pPr>
    </w:p>
    <w:p w:rsidR="002E08E8" w:rsidRDefault="002E08E8" w:rsidP="002E08E8">
      <w:pPr>
        <w:rPr>
          <w:color w:val="365F91"/>
          <w:sz w:val="32"/>
          <w:szCs w:val="32"/>
        </w:rPr>
      </w:pPr>
    </w:p>
    <w:p w:rsidR="002E08E8" w:rsidRDefault="002E08E8" w:rsidP="002E08E8">
      <w:pPr>
        <w:rPr>
          <w:color w:val="365F91"/>
          <w:sz w:val="32"/>
          <w:szCs w:val="32"/>
        </w:rPr>
      </w:pPr>
    </w:p>
    <w:p w:rsidR="002E08E8" w:rsidRDefault="002E08E8" w:rsidP="002E08E8">
      <w:pPr>
        <w:rPr>
          <w:color w:val="365F91"/>
          <w:sz w:val="32"/>
          <w:szCs w:val="32"/>
        </w:rPr>
      </w:pPr>
    </w:p>
    <w:p w:rsidR="002E08E8" w:rsidRPr="000D70D3" w:rsidRDefault="002E08E8" w:rsidP="002E08E8">
      <w:pPr>
        <w:rPr>
          <w:color w:val="17365D"/>
          <w:sz w:val="48"/>
          <w:szCs w:val="48"/>
          <w:u w:val="single"/>
        </w:rPr>
      </w:pPr>
      <w:r w:rsidRPr="000D70D3">
        <w:rPr>
          <w:color w:val="17365D"/>
          <w:sz w:val="48"/>
          <w:szCs w:val="48"/>
          <w:u w:val="single"/>
        </w:rPr>
        <w:t>Exemple</w:t>
      </w:r>
      <w:r w:rsidRPr="000D70D3">
        <w:rPr>
          <w:color w:val="17365D"/>
          <w:sz w:val="48"/>
          <w:szCs w:val="48"/>
        </w:rPr>
        <w:t xml:space="preserve">: </w:t>
      </w:r>
    </w:p>
    <w:p w:rsidR="002E08E8" w:rsidRPr="000D70D3" w:rsidRDefault="002E08E8" w:rsidP="002E08E8">
      <w:pPr>
        <w:rPr>
          <w:color w:val="365F91"/>
          <w:sz w:val="48"/>
          <w:szCs w:val="48"/>
        </w:rPr>
      </w:pPr>
      <w:r w:rsidRPr="000D70D3">
        <w:rPr>
          <w:color w:val="365F91"/>
          <w:sz w:val="48"/>
          <w:szCs w:val="48"/>
        </w:rPr>
        <w:t>On considère l’équation de la réaction de combustion de l’éthane</w:t>
      </w:r>
    </w:p>
    <w:p w:rsidR="002E08E8" w:rsidRPr="000D70D3" w:rsidRDefault="002E08E8" w:rsidP="002E08E8">
      <w:pPr>
        <w:rPr>
          <w:color w:val="365F91"/>
          <w:sz w:val="48"/>
          <w:szCs w:val="48"/>
        </w:rPr>
      </w:pPr>
    </w:p>
    <w:p w:rsidR="002E08E8" w:rsidRPr="000D70D3" w:rsidRDefault="002E08E8" w:rsidP="002E08E8">
      <w:pPr>
        <w:jc w:val="center"/>
        <w:rPr>
          <w:color w:val="365F91"/>
          <w:sz w:val="48"/>
          <w:szCs w:val="48"/>
          <w:lang w:val="en-US"/>
        </w:rPr>
      </w:pPr>
      <w:r w:rsidRPr="000D70D3">
        <w:rPr>
          <w:color w:val="365F91"/>
          <w:sz w:val="48"/>
          <w:szCs w:val="48"/>
          <w:lang w:val="en-US"/>
        </w:rPr>
        <w:t>2C</w:t>
      </w:r>
      <w:r w:rsidRPr="000D70D3">
        <w:rPr>
          <w:color w:val="365F91"/>
          <w:sz w:val="48"/>
          <w:szCs w:val="48"/>
          <w:vertAlign w:val="subscript"/>
          <w:lang w:val="en-US"/>
        </w:rPr>
        <w:t>2</w:t>
      </w:r>
      <w:r w:rsidRPr="000D70D3">
        <w:rPr>
          <w:color w:val="365F91"/>
          <w:sz w:val="48"/>
          <w:szCs w:val="48"/>
          <w:lang w:val="en-US"/>
        </w:rPr>
        <w:t>H</w:t>
      </w:r>
      <w:r w:rsidRPr="000D70D3">
        <w:rPr>
          <w:color w:val="365F91"/>
          <w:sz w:val="48"/>
          <w:szCs w:val="48"/>
          <w:vertAlign w:val="subscript"/>
          <w:lang w:val="en-US"/>
        </w:rPr>
        <w:t>6(g)</w:t>
      </w:r>
      <w:r w:rsidRPr="000D70D3">
        <w:rPr>
          <w:color w:val="365F91"/>
          <w:sz w:val="48"/>
          <w:szCs w:val="48"/>
          <w:lang w:val="en-US"/>
        </w:rPr>
        <w:t>+  7O</w:t>
      </w:r>
      <w:r w:rsidRPr="000D70D3">
        <w:rPr>
          <w:color w:val="365F91"/>
          <w:sz w:val="48"/>
          <w:szCs w:val="48"/>
          <w:vertAlign w:val="subscript"/>
          <w:lang w:val="en-US"/>
        </w:rPr>
        <w:t>2(g)</w:t>
      </w:r>
      <w:r w:rsidRPr="000D70D3">
        <w:rPr>
          <w:color w:val="365F91"/>
          <w:sz w:val="48"/>
          <w:szCs w:val="48"/>
          <w:lang w:val="en-US"/>
        </w:rPr>
        <w:t xml:space="preserve">  =  4CO</w:t>
      </w:r>
      <w:r w:rsidRPr="000D70D3">
        <w:rPr>
          <w:color w:val="365F91"/>
          <w:sz w:val="48"/>
          <w:szCs w:val="48"/>
          <w:vertAlign w:val="subscript"/>
          <w:lang w:val="en-US"/>
        </w:rPr>
        <w:t>2(g)</w:t>
      </w:r>
      <w:r w:rsidRPr="000D70D3">
        <w:rPr>
          <w:color w:val="365F91"/>
          <w:sz w:val="48"/>
          <w:szCs w:val="48"/>
          <w:lang w:val="en-US"/>
        </w:rPr>
        <w:t xml:space="preserve">  +  6H</w:t>
      </w:r>
      <w:r w:rsidRPr="000D70D3">
        <w:rPr>
          <w:color w:val="365F91"/>
          <w:sz w:val="48"/>
          <w:szCs w:val="48"/>
          <w:vertAlign w:val="subscript"/>
          <w:lang w:val="en-US"/>
        </w:rPr>
        <w:t>2</w:t>
      </w:r>
      <w:r w:rsidRPr="000D70D3">
        <w:rPr>
          <w:color w:val="365F91"/>
          <w:sz w:val="48"/>
          <w:szCs w:val="48"/>
          <w:lang w:val="en-US"/>
        </w:rPr>
        <w:t>O</w:t>
      </w:r>
      <w:r w:rsidRPr="000D70D3">
        <w:rPr>
          <w:color w:val="365F91"/>
          <w:sz w:val="48"/>
          <w:szCs w:val="48"/>
          <w:vertAlign w:val="subscript"/>
          <w:lang w:val="en-US"/>
        </w:rPr>
        <w:t>(g)</w:t>
      </w:r>
    </w:p>
    <w:p w:rsidR="002E08E8" w:rsidRPr="000D70D3" w:rsidRDefault="002E08E8" w:rsidP="002E08E8">
      <w:pPr>
        <w:rPr>
          <w:color w:val="365F91"/>
          <w:sz w:val="32"/>
          <w:szCs w:val="32"/>
          <w:lang w:val="en-US"/>
        </w:rPr>
      </w:pPr>
    </w:p>
    <w:p w:rsidR="002E08E8" w:rsidRPr="000D70D3" w:rsidRDefault="002E08E8" w:rsidP="002E08E8">
      <w:pPr>
        <w:rPr>
          <w:color w:val="365F91"/>
          <w:sz w:val="32"/>
          <w:szCs w:val="32"/>
          <w:lang w:val="en-US"/>
        </w:rPr>
      </w:pPr>
    </w:p>
    <w:p w:rsidR="002E08E8" w:rsidRPr="000D70D3" w:rsidRDefault="002E08E8" w:rsidP="002E08E8">
      <w:pPr>
        <w:rPr>
          <w:color w:val="365F91"/>
          <w:sz w:val="44"/>
          <w:szCs w:val="44"/>
        </w:rPr>
      </w:pPr>
      <w:r w:rsidRPr="000D70D3">
        <w:rPr>
          <w:color w:val="365F91"/>
          <w:sz w:val="44"/>
          <w:szCs w:val="44"/>
        </w:rPr>
        <w:t>À l’état initial:</w:t>
      </w:r>
    </w:p>
    <w:p w:rsidR="002E08E8" w:rsidRPr="000D70D3" w:rsidRDefault="002E08E8" w:rsidP="002E08E8">
      <w:pPr>
        <w:rPr>
          <w:color w:val="365F91"/>
          <w:sz w:val="44"/>
          <w:szCs w:val="44"/>
        </w:rPr>
      </w:pPr>
      <w:r w:rsidRPr="000D70D3">
        <w:rPr>
          <w:color w:val="365F91"/>
          <w:sz w:val="44"/>
          <w:szCs w:val="44"/>
        </w:rPr>
        <w:t>n</w:t>
      </w:r>
      <w:r w:rsidRPr="000D70D3">
        <w:rPr>
          <w:color w:val="365F91"/>
          <w:sz w:val="44"/>
          <w:szCs w:val="44"/>
          <w:vertAlign w:val="subscript"/>
        </w:rPr>
        <w:t>(C2H6)I</w:t>
      </w:r>
      <w:r w:rsidRPr="000D70D3">
        <w:rPr>
          <w:color w:val="365F91"/>
          <w:sz w:val="44"/>
          <w:szCs w:val="44"/>
        </w:rPr>
        <w:t xml:space="preserve"> = 1,56.10</w:t>
      </w:r>
      <w:r w:rsidRPr="000D70D3">
        <w:rPr>
          <w:color w:val="365F91"/>
          <w:sz w:val="44"/>
          <w:szCs w:val="44"/>
          <w:vertAlign w:val="superscript"/>
        </w:rPr>
        <w:t>-3</w:t>
      </w:r>
      <w:r w:rsidRPr="000D70D3">
        <w:rPr>
          <w:color w:val="365F91"/>
          <w:sz w:val="44"/>
          <w:szCs w:val="44"/>
        </w:rPr>
        <w:t xml:space="preserve"> mol et n</w:t>
      </w:r>
      <w:r w:rsidRPr="000D70D3">
        <w:rPr>
          <w:color w:val="365F91"/>
          <w:sz w:val="44"/>
          <w:szCs w:val="44"/>
          <w:vertAlign w:val="subscript"/>
        </w:rPr>
        <w:t>(O2)i</w:t>
      </w:r>
      <w:r w:rsidRPr="000D70D3">
        <w:rPr>
          <w:color w:val="365F91"/>
          <w:sz w:val="44"/>
          <w:szCs w:val="44"/>
        </w:rPr>
        <w:t xml:space="preserve"> = 4,32.10</w:t>
      </w:r>
      <w:r w:rsidRPr="000D70D3">
        <w:rPr>
          <w:color w:val="365F91"/>
          <w:sz w:val="44"/>
          <w:szCs w:val="44"/>
          <w:vertAlign w:val="superscript"/>
        </w:rPr>
        <w:t>-3</w:t>
      </w:r>
      <w:r w:rsidRPr="000D70D3">
        <w:rPr>
          <w:color w:val="365F91"/>
          <w:sz w:val="44"/>
          <w:szCs w:val="44"/>
        </w:rPr>
        <w:t>mol</w:t>
      </w:r>
    </w:p>
    <w:p w:rsidR="002E08E8" w:rsidRPr="000D70D3" w:rsidRDefault="002E08E8" w:rsidP="002E08E8">
      <w:pPr>
        <w:rPr>
          <w:color w:val="365F91"/>
          <w:sz w:val="44"/>
          <w:szCs w:val="44"/>
        </w:rPr>
      </w:pPr>
      <w:r w:rsidRPr="000D70D3">
        <w:rPr>
          <w:color w:val="365F91"/>
          <w:sz w:val="44"/>
          <w:szCs w:val="44"/>
        </w:rPr>
        <w:t>Les autres quantités de matière sont nulles.</w:t>
      </w:r>
    </w:p>
    <w:p w:rsidR="002E08E8" w:rsidRDefault="002E08E8" w:rsidP="002E08E8">
      <w:pPr>
        <w:rPr>
          <w:color w:val="365F91"/>
          <w:sz w:val="32"/>
          <w:szCs w:val="32"/>
        </w:rPr>
      </w:pPr>
    </w:p>
    <w:p w:rsidR="002E08E8" w:rsidRPr="00000D3F" w:rsidRDefault="002E08E8" w:rsidP="002E08E8">
      <w:pPr>
        <w:rPr>
          <w:color w:val="365F91"/>
          <w:sz w:val="32"/>
          <w:szCs w:val="32"/>
        </w:rPr>
      </w:pPr>
    </w:p>
    <w:p w:rsidR="002E08E8" w:rsidRPr="002B6977" w:rsidRDefault="002E08E8" w:rsidP="002E08E8">
      <w:pPr>
        <w:pStyle w:val="Paragraphedeliste"/>
        <w:numPr>
          <w:ilvl w:val="0"/>
          <w:numId w:val="16"/>
        </w:numPr>
        <w:rPr>
          <w:sz w:val="44"/>
          <w:szCs w:val="44"/>
        </w:rPr>
      </w:pPr>
      <w:r w:rsidRPr="002B6977">
        <w:rPr>
          <w:sz w:val="44"/>
          <w:szCs w:val="44"/>
        </w:rPr>
        <w:t>Construire le tableau récapitulatif utilisant l’avancement pour l’état initial, pour le système en cours de transformation et pour l’état final.</w:t>
      </w:r>
    </w:p>
    <w:p w:rsidR="002E08E8" w:rsidRPr="00000D3F" w:rsidRDefault="002E08E8" w:rsidP="002E08E8">
      <w:pPr>
        <w:rPr>
          <w:sz w:val="32"/>
          <w:szCs w:val="32"/>
        </w:rPr>
      </w:pP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798"/>
        <w:gridCol w:w="1985"/>
        <w:gridCol w:w="2126"/>
        <w:gridCol w:w="2693"/>
        <w:gridCol w:w="2268"/>
        <w:gridCol w:w="2268"/>
      </w:tblGrid>
      <w:tr w:rsidR="002E08E8" w:rsidRPr="006F72A6" w:rsidTr="00275AEF">
        <w:tc>
          <w:tcPr>
            <w:tcW w:w="3783" w:type="dxa"/>
            <w:gridSpan w:val="2"/>
          </w:tcPr>
          <w:p w:rsidR="002E08E8" w:rsidRPr="006F72A6" w:rsidRDefault="002E08E8" w:rsidP="00275AEF">
            <w:pPr>
              <w:pStyle w:val="Paragraphedeliste"/>
              <w:ind w:left="0"/>
              <w:rPr>
                <w:color w:val="4F81BD"/>
                <w:sz w:val="36"/>
                <w:szCs w:val="36"/>
              </w:rPr>
            </w:pPr>
            <w:r w:rsidRPr="006F72A6">
              <w:rPr>
                <w:color w:val="4F81BD"/>
                <w:sz w:val="36"/>
                <w:szCs w:val="36"/>
              </w:rPr>
              <w:t>Equation chimique</w:t>
            </w:r>
          </w:p>
        </w:tc>
        <w:tc>
          <w:tcPr>
            <w:tcW w:w="9355" w:type="dxa"/>
            <w:gridSpan w:val="4"/>
          </w:tcPr>
          <w:p w:rsidR="002E08E8" w:rsidRPr="006F72A6" w:rsidRDefault="002E08E8" w:rsidP="00275AEF">
            <w:pPr>
              <w:ind w:left="720"/>
              <w:contextualSpacing/>
              <w:rPr>
                <w:color w:val="4F81BD"/>
                <w:sz w:val="36"/>
                <w:szCs w:val="36"/>
                <w:lang w:val="en-US"/>
              </w:rPr>
            </w:pPr>
            <w:r w:rsidRPr="006F72A6">
              <w:rPr>
                <w:color w:val="4F81BD"/>
                <w:sz w:val="36"/>
                <w:szCs w:val="36"/>
                <w:lang w:val="en-US"/>
              </w:rPr>
              <w:t xml:space="preserve">   2C</w:t>
            </w:r>
            <w:r w:rsidRPr="006F72A6">
              <w:rPr>
                <w:color w:val="4F81BD"/>
                <w:sz w:val="36"/>
                <w:szCs w:val="36"/>
                <w:vertAlign w:val="subscript"/>
                <w:lang w:val="en-US"/>
              </w:rPr>
              <w:t>2</w:t>
            </w:r>
            <w:r w:rsidRPr="006F72A6">
              <w:rPr>
                <w:color w:val="4F81BD"/>
                <w:sz w:val="36"/>
                <w:szCs w:val="36"/>
                <w:lang w:val="en-US"/>
              </w:rPr>
              <w:t>H</w:t>
            </w:r>
            <w:r w:rsidRPr="006F72A6">
              <w:rPr>
                <w:color w:val="4F81BD"/>
                <w:sz w:val="36"/>
                <w:szCs w:val="36"/>
                <w:vertAlign w:val="subscript"/>
                <w:lang w:val="en-US"/>
              </w:rPr>
              <w:t xml:space="preserve">6(g)                     </w:t>
            </w:r>
            <w:r w:rsidRPr="006F72A6">
              <w:rPr>
                <w:color w:val="4F81BD"/>
                <w:sz w:val="36"/>
                <w:szCs w:val="36"/>
                <w:lang w:val="en-US"/>
              </w:rPr>
              <w:t>+           7O</w:t>
            </w:r>
            <w:r w:rsidRPr="006F72A6">
              <w:rPr>
                <w:color w:val="4F81BD"/>
                <w:sz w:val="36"/>
                <w:szCs w:val="36"/>
                <w:vertAlign w:val="subscript"/>
                <w:lang w:val="en-US"/>
              </w:rPr>
              <w:t>2(g)</w:t>
            </w:r>
            <w:r w:rsidRPr="006F72A6">
              <w:rPr>
                <w:color w:val="4F81BD"/>
                <w:sz w:val="36"/>
                <w:szCs w:val="36"/>
                <w:lang w:val="en-US"/>
              </w:rPr>
              <w:t xml:space="preserve">        =       4CO</w:t>
            </w:r>
            <w:r w:rsidRPr="006F72A6">
              <w:rPr>
                <w:color w:val="4F81BD"/>
                <w:sz w:val="36"/>
                <w:szCs w:val="36"/>
                <w:vertAlign w:val="subscript"/>
                <w:lang w:val="en-US"/>
              </w:rPr>
              <w:t>2(g)</w:t>
            </w:r>
            <w:r w:rsidRPr="006F72A6">
              <w:rPr>
                <w:color w:val="4F81BD"/>
                <w:sz w:val="36"/>
                <w:szCs w:val="36"/>
                <w:lang w:val="en-US"/>
              </w:rPr>
              <w:t xml:space="preserve">       +      6H</w:t>
            </w:r>
            <w:r w:rsidRPr="006F72A6">
              <w:rPr>
                <w:color w:val="4F81BD"/>
                <w:sz w:val="36"/>
                <w:szCs w:val="36"/>
                <w:vertAlign w:val="subscript"/>
                <w:lang w:val="en-US"/>
              </w:rPr>
              <w:t>2</w:t>
            </w:r>
            <w:r w:rsidRPr="006F72A6">
              <w:rPr>
                <w:color w:val="4F81BD"/>
                <w:sz w:val="36"/>
                <w:szCs w:val="36"/>
                <w:lang w:val="en-US"/>
              </w:rPr>
              <w:t>O</w:t>
            </w:r>
            <w:r w:rsidRPr="006F72A6">
              <w:rPr>
                <w:color w:val="4F81BD"/>
                <w:sz w:val="36"/>
                <w:szCs w:val="36"/>
                <w:vertAlign w:val="subscript"/>
                <w:lang w:val="en-US"/>
              </w:rPr>
              <w:t>(g)</w:t>
            </w:r>
          </w:p>
          <w:p w:rsidR="002E08E8" w:rsidRPr="006F72A6" w:rsidRDefault="002E08E8" w:rsidP="00275AEF">
            <w:pPr>
              <w:pStyle w:val="Paragraphedeliste"/>
              <w:ind w:left="0"/>
              <w:jc w:val="center"/>
              <w:rPr>
                <w:color w:val="4F81BD"/>
                <w:sz w:val="36"/>
                <w:szCs w:val="36"/>
                <w:lang w:val="en-US"/>
              </w:rPr>
            </w:pPr>
          </w:p>
        </w:tc>
      </w:tr>
      <w:tr w:rsidR="002E08E8" w:rsidRPr="00000D3F" w:rsidTr="00275AEF">
        <w:tc>
          <w:tcPr>
            <w:tcW w:w="1798" w:type="dxa"/>
          </w:tcPr>
          <w:p w:rsidR="002E08E8" w:rsidRPr="006F72A6" w:rsidRDefault="002E08E8" w:rsidP="00275AEF">
            <w:pPr>
              <w:pStyle w:val="Paragraphedeliste"/>
              <w:ind w:left="0"/>
              <w:rPr>
                <w:color w:val="4F81BD"/>
                <w:sz w:val="36"/>
                <w:szCs w:val="36"/>
                <w:lang w:val="en-US"/>
              </w:rPr>
            </w:pPr>
            <w:r w:rsidRPr="006F72A6">
              <w:rPr>
                <w:color w:val="4F81BD"/>
                <w:sz w:val="36"/>
                <w:szCs w:val="36"/>
                <w:lang w:val="en-US"/>
              </w:rPr>
              <w:t>État du système</w:t>
            </w:r>
          </w:p>
        </w:tc>
        <w:tc>
          <w:tcPr>
            <w:tcW w:w="1985" w:type="dxa"/>
          </w:tcPr>
          <w:p w:rsidR="002E08E8" w:rsidRPr="006F72A6" w:rsidRDefault="002E08E8" w:rsidP="00275AEF">
            <w:pPr>
              <w:pStyle w:val="Paragraphedeliste"/>
              <w:ind w:left="0"/>
              <w:rPr>
                <w:color w:val="4F81BD"/>
                <w:sz w:val="36"/>
                <w:szCs w:val="36"/>
                <w:lang w:val="en-US"/>
              </w:rPr>
            </w:pPr>
            <w:r w:rsidRPr="006F72A6">
              <w:rPr>
                <w:color w:val="4F81BD"/>
                <w:sz w:val="36"/>
                <w:szCs w:val="36"/>
                <w:lang w:val="en-US"/>
              </w:rPr>
              <w:t>Avancement en mol</w:t>
            </w:r>
          </w:p>
        </w:tc>
        <w:tc>
          <w:tcPr>
            <w:tcW w:w="9355" w:type="dxa"/>
            <w:gridSpan w:val="4"/>
          </w:tcPr>
          <w:p w:rsidR="002E08E8" w:rsidRPr="006F72A6" w:rsidRDefault="002E08E8" w:rsidP="00275AEF">
            <w:pPr>
              <w:pStyle w:val="Paragraphedeliste"/>
              <w:ind w:left="0"/>
              <w:rPr>
                <w:color w:val="4F81BD"/>
                <w:sz w:val="36"/>
                <w:szCs w:val="36"/>
              </w:rPr>
            </w:pPr>
            <w:r w:rsidRPr="006F72A6">
              <w:rPr>
                <w:color w:val="4F81BD"/>
                <w:sz w:val="36"/>
                <w:szCs w:val="36"/>
              </w:rPr>
              <w:t>Quantité de matière  correspondante en (mol)</w:t>
            </w:r>
          </w:p>
        </w:tc>
      </w:tr>
      <w:tr w:rsidR="002E08E8" w:rsidRPr="00000D3F" w:rsidTr="00275AEF">
        <w:tc>
          <w:tcPr>
            <w:tcW w:w="1798" w:type="dxa"/>
          </w:tcPr>
          <w:p w:rsidR="002E08E8" w:rsidRPr="006F72A6" w:rsidRDefault="002E08E8" w:rsidP="00275AEF">
            <w:pPr>
              <w:pStyle w:val="Paragraphedeliste"/>
              <w:ind w:left="0"/>
              <w:rPr>
                <w:color w:val="4F81BD"/>
                <w:sz w:val="36"/>
                <w:szCs w:val="36"/>
              </w:rPr>
            </w:pPr>
            <w:r w:rsidRPr="006F72A6">
              <w:rPr>
                <w:color w:val="4F81BD"/>
                <w:sz w:val="36"/>
                <w:szCs w:val="36"/>
              </w:rPr>
              <w:t>Etat initial</w:t>
            </w:r>
          </w:p>
        </w:tc>
        <w:tc>
          <w:tcPr>
            <w:tcW w:w="1985" w:type="dxa"/>
          </w:tcPr>
          <w:p w:rsidR="002E08E8" w:rsidRPr="006F72A6" w:rsidRDefault="002E08E8" w:rsidP="00275AEF">
            <w:pPr>
              <w:pStyle w:val="Paragraphedeliste"/>
              <w:ind w:left="0"/>
              <w:rPr>
                <w:color w:val="4F81BD"/>
                <w:sz w:val="36"/>
                <w:szCs w:val="36"/>
              </w:rPr>
            </w:pPr>
            <w:r w:rsidRPr="006F72A6">
              <w:rPr>
                <w:color w:val="4F81BD"/>
                <w:sz w:val="36"/>
                <w:szCs w:val="36"/>
              </w:rPr>
              <w:t>0</w:t>
            </w:r>
          </w:p>
        </w:tc>
        <w:tc>
          <w:tcPr>
            <w:tcW w:w="2126" w:type="dxa"/>
          </w:tcPr>
          <w:p w:rsidR="002E08E8" w:rsidRPr="006F72A6" w:rsidRDefault="002E08E8" w:rsidP="00275AEF">
            <w:pPr>
              <w:pStyle w:val="Paragraphedeliste"/>
              <w:ind w:left="0"/>
              <w:jc w:val="center"/>
              <w:rPr>
                <w:color w:val="4F81BD"/>
                <w:sz w:val="36"/>
                <w:szCs w:val="36"/>
              </w:rPr>
            </w:pPr>
            <w:r w:rsidRPr="006F72A6">
              <w:rPr>
                <w:color w:val="4F81BD"/>
                <w:sz w:val="36"/>
                <w:szCs w:val="36"/>
              </w:rPr>
              <w:t>1,56.10</w:t>
            </w:r>
            <w:r w:rsidRPr="006F72A6">
              <w:rPr>
                <w:color w:val="4F81BD"/>
                <w:sz w:val="36"/>
                <w:szCs w:val="36"/>
                <w:vertAlign w:val="superscript"/>
              </w:rPr>
              <w:t>-3</w:t>
            </w:r>
          </w:p>
        </w:tc>
        <w:tc>
          <w:tcPr>
            <w:tcW w:w="2693" w:type="dxa"/>
          </w:tcPr>
          <w:p w:rsidR="002E08E8" w:rsidRPr="006F72A6" w:rsidRDefault="002E08E8" w:rsidP="00275AEF">
            <w:pPr>
              <w:pStyle w:val="Paragraphedeliste"/>
              <w:ind w:left="0"/>
              <w:jc w:val="center"/>
              <w:rPr>
                <w:color w:val="4F81BD"/>
                <w:sz w:val="36"/>
                <w:szCs w:val="36"/>
              </w:rPr>
            </w:pPr>
            <w:r w:rsidRPr="006F72A6">
              <w:rPr>
                <w:color w:val="4F81BD"/>
                <w:sz w:val="36"/>
                <w:szCs w:val="36"/>
              </w:rPr>
              <w:t>4,32.10</w:t>
            </w:r>
            <w:r w:rsidRPr="006F72A6">
              <w:rPr>
                <w:color w:val="4F81BD"/>
                <w:sz w:val="36"/>
                <w:szCs w:val="36"/>
                <w:vertAlign w:val="superscript"/>
              </w:rPr>
              <w:t>-3</w:t>
            </w:r>
          </w:p>
        </w:tc>
        <w:tc>
          <w:tcPr>
            <w:tcW w:w="2268" w:type="dxa"/>
          </w:tcPr>
          <w:p w:rsidR="002E08E8" w:rsidRPr="006F72A6" w:rsidRDefault="002E08E8" w:rsidP="00275AEF">
            <w:pPr>
              <w:pStyle w:val="Paragraphedeliste"/>
              <w:ind w:left="0"/>
              <w:jc w:val="center"/>
              <w:rPr>
                <w:color w:val="4F81BD"/>
                <w:sz w:val="36"/>
                <w:szCs w:val="36"/>
              </w:rPr>
            </w:pPr>
            <w:r w:rsidRPr="006F72A6">
              <w:rPr>
                <w:color w:val="4F81BD"/>
                <w:sz w:val="36"/>
                <w:szCs w:val="36"/>
              </w:rPr>
              <w:t>0</w:t>
            </w:r>
          </w:p>
        </w:tc>
        <w:tc>
          <w:tcPr>
            <w:tcW w:w="2268" w:type="dxa"/>
          </w:tcPr>
          <w:p w:rsidR="002E08E8" w:rsidRPr="006F72A6" w:rsidRDefault="002E08E8" w:rsidP="00275AEF">
            <w:pPr>
              <w:pStyle w:val="Paragraphedeliste"/>
              <w:ind w:left="0"/>
              <w:jc w:val="center"/>
              <w:rPr>
                <w:color w:val="4F81BD"/>
                <w:sz w:val="36"/>
                <w:szCs w:val="36"/>
              </w:rPr>
            </w:pPr>
            <w:r w:rsidRPr="006F72A6">
              <w:rPr>
                <w:color w:val="4F81BD"/>
                <w:sz w:val="36"/>
                <w:szCs w:val="36"/>
              </w:rPr>
              <w:t>0</w:t>
            </w:r>
          </w:p>
        </w:tc>
      </w:tr>
      <w:tr w:rsidR="002E08E8" w:rsidRPr="00000D3F" w:rsidTr="00275AEF">
        <w:tc>
          <w:tcPr>
            <w:tcW w:w="1798" w:type="dxa"/>
          </w:tcPr>
          <w:p w:rsidR="002E08E8" w:rsidRPr="006F72A6" w:rsidRDefault="002E08E8" w:rsidP="00275AEF">
            <w:pPr>
              <w:pStyle w:val="Paragraphedeliste"/>
              <w:ind w:left="0"/>
              <w:rPr>
                <w:color w:val="4F81BD"/>
                <w:sz w:val="36"/>
                <w:szCs w:val="36"/>
              </w:rPr>
            </w:pPr>
            <w:r w:rsidRPr="006F72A6">
              <w:rPr>
                <w:color w:val="4F81BD"/>
                <w:sz w:val="36"/>
                <w:szCs w:val="36"/>
              </w:rPr>
              <w:t>E. interméd.</w:t>
            </w:r>
          </w:p>
        </w:tc>
        <w:tc>
          <w:tcPr>
            <w:tcW w:w="1985" w:type="dxa"/>
          </w:tcPr>
          <w:p w:rsidR="002E08E8" w:rsidRPr="006F72A6" w:rsidRDefault="002E08E8" w:rsidP="00275AEF">
            <w:pPr>
              <w:pStyle w:val="Paragraphedeliste"/>
              <w:ind w:left="0"/>
              <w:rPr>
                <w:color w:val="4F81BD"/>
                <w:sz w:val="36"/>
                <w:szCs w:val="36"/>
              </w:rPr>
            </w:pPr>
            <w:r w:rsidRPr="006F72A6">
              <w:rPr>
                <w:color w:val="4F81BD"/>
                <w:sz w:val="36"/>
                <w:szCs w:val="36"/>
              </w:rPr>
              <w:t>X</w:t>
            </w:r>
          </w:p>
        </w:tc>
        <w:tc>
          <w:tcPr>
            <w:tcW w:w="2126" w:type="dxa"/>
          </w:tcPr>
          <w:p w:rsidR="002E08E8" w:rsidRPr="006F72A6" w:rsidRDefault="002E08E8" w:rsidP="00275AEF">
            <w:pPr>
              <w:pStyle w:val="Paragraphedeliste"/>
              <w:ind w:left="0"/>
              <w:jc w:val="center"/>
              <w:rPr>
                <w:color w:val="4F81BD"/>
                <w:sz w:val="36"/>
                <w:szCs w:val="36"/>
              </w:rPr>
            </w:pPr>
            <w:r w:rsidRPr="006F72A6">
              <w:rPr>
                <w:color w:val="4F81BD"/>
                <w:sz w:val="36"/>
                <w:szCs w:val="36"/>
              </w:rPr>
              <w:t>1,56.10</w:t>
            </w:r>
            <w:r w:rsidRPr="006F72A6">
              <w:rPr>
                <w:color w:val="4F81BD"/>
                <w:sz w:val="36"/>
                <w:szCs w:val="36"/>
                <w:vertAlign w:val="superscript"/>
              </w:rPr>
              <w:t>-3</w:t>
            </w:r>
            <w:r w:rsidRPr="006F72A6">
              <w:rPr>
                <w:color w:val="4F81BD"/>
                <w:sz w:val="36"/>
                <w:szCs w:val="36"/>
              </w:rPr>
              <w:t>-2x</w:t>
            </w:r>
          </w:p>
        </w:tc>
        <w:tc>
          <w:tcPr>
            <w:tcW w:w="2693" w:type="dxa"/>
          </w:tcPr>
          <w:p w:rsidR="002E08E8" w:rsidRPr="006F72A6" w:rsidRDefault="002E08E8" w:rsidP="00275AEF">
            <w:pPr>
              <w:pStyle w:val="Paragraphedeliste"/>
              <w:ind w:left="0"/>
              <w:jc w:val="center"/>
              <w:rPr>
                <w:color w:val="4F81BD"/>
                <w:sz w:val="36"/>
                <w:szCs w:val="36"/>
              </w:rPr>
            </w:pPr>
            <w:r w:rsidRPr="006F72A6">
              <w:rPr>
                <w:color w:val="4F81BD"/>
                <w:sz w:val="36"/>
                <w:szCs w:val="36"/>
              </w:rPr>
              <w:t>4,32.10</w:t>
            </w:r>
            <w:r w:rsidRPr="006F72A6">
              <w:rPr>
                <w:color w:val="4F81BD"/>
                <w:sz w:val="36"/>
                <w:szCs w:val="36"/>
                <w:vertAlign w:val="superscript"/>
              </w:rPr>
              <w:t>-3</w:t>
            </w:r>
            <w:r w:rsidRPr="006F72A6">
              <w:rPr>
                <w:color w:val="4F81BD"/>
                <w:sz w:val="36"/>
                <w:szCs w:val="36"/>
              </w:rPr>
              <w:t>-7x</w:t>
            </w:r>
          </w:p>
        </w:tc>
        <w:tc>
          <w:tcPr>
            <w:tcW w:w="2268" w:type="dxa"/>
          </w:tcPr>
          <w:p w:rsidR="002E08E8" w:rsidRPr="006F72A6" w:rsidRDefault="002E08E8" w:rsidP="00275AEF">
            <w:pPr>
              <w:pStyle w:val="Paragraphedeliste"/>
              <w:ind w:left="0"/>
              <w:jc w:val="center"/>
              <w:rPr>
                <w:color w:val="4F81BD"/>
                <w:sz w:val="36"/>
                <w:szCs w:val="36"/>
              </w:rPr>
            </w:pPr>
            <w:r w:rsidRPr="006F72A6">
              <w:rPr>
                <w:color w:val="4F81BD"/>
                <w:sz w:val="36"/>
                <w:szCs w:val="36"/>
              </w:rPr>
              <w:t>4x</w:t>
            </w:r>
          </w:p>
        </w:tc>
        <w:tc>
          <w:tcPr>
            <w:tcW w:w="2268" w:type="dxa"/>
          </w:tcPr>
          <w:p w:rsidR="002E08E8" w:rsidRPr="006F72A6" w:rsidRDefault="002E08E8" w:rsidP="00275AEF">
            <w:pPr>
              <w:pStyle w:val="Paragraphedeliste"/>
              <w:ind w:left="0"/>
              <w:jc w:val="center"/>
              <w:rPr>
                <w:color w:val="4F81BD"/>
                <w:sz w:val="36"/>
                <w:szCs w:val="36"/>
              </w:rPr>
            </w:pPr>
            <w:r w:rsidRPr="006F72A6">
              <w:rPr>
                <w:color w:val="4F81BD"/>
                <w:sz w:val="36"/>
                <w:szCs w:val="36"/>
              </w:rPr>
              <w:t>6x</w:t>
            </w:r>
          </w:p>
        </w:tc>
      </w:tr>
      <w:tr w:rsidR="002E08E8" w:rsidRPr="00000D3F" w:rsidTr="00275AEF">
        <w:tc>
          <w:tcPr>
            <w:tcW w:w="1798" w:type="dxa"/>
          </w:tcPr>
          <w:p w:rsidR="002E08E8" w:rsidRPr="006F72A6" w:rsidRDefault="002E08E8" w:rsidP="00275AEF">
            <w:pPr>
              <w:pStyle w:val="Paragraphedeliste"/>
              <w:ind w:left="0"/>
              <w:rPr>
                <w:color w:val="4F81BD"/>
                <w:sz w:val="36"/>
                <w:szCs w:val="36"/>
              </w:rPr>
            </w:pPr>
            <w:r w:rsidRPr="006F72A6">
              <w:rPr>
                <w:color w:val="4F81BD"/>
                <w:sz w:val="36"/>
                <w:szCs w:val="36"/>
              </w:rPr>
              <w:t>Etat final</w:t>
            </w:r>
          </w:p>
        </w:tc>
        <w:tc>
          <w:tcPr>
            <w:tcW w:w="1985" w:type="dxa"/>
          </w:tcPr>
          <w:p w:rsidR="002E08E8" w:rsidRPr="006F72A6" w:rsidRDefault="002E08E8" w:rsidP="00275AEF">
            <w:pPr>
              <w:pStyle w:val="Paragraphedeliste"/>
              <w:ind w:left="0"/>
              <w:rPr>
                <w:color w:val="4F81BD"/>
                <w:sz w:val="36"/>
                <w:szCs w:val="36"/>
              </w:rPr>
            </w:pPr>
            <w:r w:rsidRPr="006F72A6">
              <w:rPr>
                <w:color w:val="4F81BD"/>
                <w:sz w:val="36"/>
                <w:szCs w:val="36"/>
              </w:rPr>
              <w:t>xmax</w:t>
            </w:r>
          </w:p>
        </w:tc>
        <w:tc>
          <w:tcPr>
            <w:tcW w:w="2126" w:type="dxa"/>
          </w:tcPr>
          <w:p w:rsidR="002E08E8" w:rsidRPr="006F72A6" w:rsidRDefault="002E08E8" w:rsidP="00275AEF">
            <w:pPr>
              <w:pStyle w:val="Paragraphedeliste"/>
              <w:ind w:left="0"/>
              <w:jc w:val="center"/>
              <w:rPr>
                <w:color w:val="4F81BD"/>
                <w:sz w:val="36"/>
                <w:szCs w:val="36"/>
              </w:rPr>
            </w:pPr>
            <w:r w:rsidRPr="006F72A6">
              <w:rPr>
                <w:color w:val="4F81BD"/>
                <w:sz w:val="36"/>
                <w:szCs w:val="36"/>
              </w:rPr>
              <w:t>1,56.10</w:t>
            </w:r>
            <w:r w:rsidRPr="006F72A6">
              <w:rPr>
                <w:color w:val="4F81BD"/>
                <w:sz w:val="36"/>
                <w:szCs w:val="36"/>
                <w:vertAlign w:val="superscript"/>
              </w:rPr>
              <w:t xml:space="preserve">-3 </w:t>
            </w:r>
            <w:r w:rsidRPr="006F72A6">
              <w:rPr>
                <w:color w:val="4F81BD"/>
                <w:sz w:val="36"/>
                <w:szCs w:val="36"/>
              </w:rPr>
              <w:t>- 2x</w:t>
            </w:r>
            <w:r w:rsidRPr="006F72A6">
              <w:rPr>
                <w:color w:val="4F81BD"/>
                <w:sz w:val="36"/>
                <w:szCs w:val="36"/>
                <w:vertAlign w:val="subscript"/>
              </w:rPr>
              <w:t>max</w:t>
            </w:r>
          </w:p>
        </w:tc>
        <w:tc>
          <w:tcPr>
            <w:tcW w:w="2693" w:type="dxa"/>
          </w:tcPr>
          <w:p w:rsidR="002E08E8" w:rsidRPr="006F72A6" w:rsidRDefault="002E08E8" w:rsidP="00275AEF">
            <w:pPr>
              <w:pStyle w:val="Paragraphedeliste"/>
              <w:ind w:left="0"/>
              <w:jc w:val="center"/>
              <w:rPr>
                <w:color w:val="4F81BD"/>
                <w:sz w:val="36"/>
                <w:szCs w:val="36"/>
              </w:rPr>
            </w:pPr>
            <w:r w:rsidRPr="006F72A6">
              <w:rPr>
                <w:color w:val="4F81BD"/>
                <w:sz w:val="36"/>
                <w:szCs w:val="36"/>
              </w:rPr>
              <w:t>4,32.10</w:t>
            </w:r>
            <w:r w:rsidRPr="006F72A6">
              <w:rPr>
                <w:color w:val="4F81BD"/>
                <w:sz w:val="36"/>
                <w:szCs w:val="36"/>
                <w:vertAlign w:val="superscript"/>
              </w:rPr>
              <w:t>-3</w:t>
            </w:r>
            <w:r w:rsidRPr="006F72A6">
              <w:rPr>
                <w:color w:val="4F81BD"/>
                <w:sz w:val="36"/>
                <w:szCs w:val="36"/>
              </w:rPr>
              <w:t>-7x</w:t>
            </w:r>
            <w:r w:rsidRPr="006F72A6">
              <w:rPr>
                <w:color w:val="4F81BD"/>
                <w:sz w:val="36"/>
                <w:szCs w:val="36"/>
                <w:vertAlign w:val="subscript"/>
              </w:rPr>
              <w:t>max</w:t>
            </w:r>
          </w:p>
        </w:tc>
        <w:tc>
          <w:tcPr>
            <w:tcW w:w="2268" w:type="dxa"/>
          </w:tcPr>
          <w:p w:rsidR="002E08E8" w:rsidRPr="006F72A6" w:rsidRDefault="002E08E8" w:rsidP="00275AEF">
            <w:pPr>
              <w:pStyle w:val="Paragraphedeliste"/>
              <w:ind w:left="0"/>
              <w:jc w:val="center"/>
              <w:rPr>
                <w:color w:val="4F81BD"/>
                <w:sz w:val="36"/>
                <w:szCs w:val="36"/>
              </w:rPr>
            </w:pPr>
            <w:r w:rsidRPr="006F72A6">
              <w:rPr>
                <w:color w:val="4F81BD"/>
                <w:sz w:val="36"/>
                <w:szCs w:val="36"/>
              </w:rPr>
              <w:t>4x</w:t>
            </w:r>
            <w:r w:rsidRPr="006F72A6">
              <w:rPr>
                <w:color w:val="4F81BD"/>
                <w:sz w:val="36"/>
                <w:szCs w:val="36"/>
                <w:vertAlign w:val="subscript"/>
              </w:rPr>
              <w:t>max</w:t>
            </w:r>
          </w:p>
        </w:tc>
        <w:tc>
          <w:tcPr>
            <w:tcW w:w="2268" w:type="dxa"/>
          </w:tcPr>
          <w:p w:rsidR="002E08E8" w:rsidRPr="006F72A6" w:rsidRDefault="002E08E8" w:rsidP="00275AEF">
            <w:pPr>
              <w:pStyle w:val="Paragraphedeliste"/>
              <w:ind w:left="0"/>
              <w:jc w:val="center"/>
              <w:rPr>
                <w:color w:val="4F81BD"/>
                <w:sz w:val="36"/>
                <w:szCs w:val="36"/>
              </w:rPr>
            </w:pPr>
            <w:r w:rsidRPr="006F72A6">
              <w:rPr>
                <w:color w:val="4F81BD"/>
                <w:sz w:val="36"/>
                <w:szCs w:val="36"/>
              </w:rPr>
              <w:t>6x</w:t>
            </w:r>
            <w:r w:rsidRPr="006F72A6">
              <w:rPr>
                <w:color w:val="4F81BD"/>
                <w:sz w:val="36"/>
                <w:szCs w:val="36"/>
                <w:vertAlign w:val="subscript"/>
              </w:rPr>
              <w:t>max</w:t>
            </w:r>
          </w:p>
        </w:tc>
      </w:tr>
    </w:tbl>
    <w:p w:rsidR="002E08E8" w:rsidRDefault="002E08E8" w:rsidP="002E08E8">
      <w:pPr>
        <w:pStyle w:val="Paragraphedeliste"/>
        <w:rPr>
          <w:sz w:val="32"/>
          <w:szCs w:val="32"/>
        </w:rPr>
      </w:pPr>
    </w:p>
    <w:p w:rsidR="002E08E8" w:rsidRPr="00000D3F" w:rsidRDefault="002E08E8" w:rsidP="002E08E8">
      <w:pPr>
        <w:pStyle w:val="Paragraphedeliste"/>
        <w:rPr>
          <w:sz w:val="32"/>
          <w:szCs w:val="32"/>
        </w:rPr>
      </w:pPr>
    </w:p>
    <w:p w:rsidR="002E08E8" w:rsidRPr="002B6977" w:rsidRDefault="002E08E8" w:rsidP="002E08E8">
      <w:pPr>
        <w:pStyle w:val="Paragraphedeliste"/>
        <w:numPr>
          <w:ilvl w:val="0"/>
          <w:numId w:val="16"/>
        </w:numPr>
        <w:rPr>
          <w:sz w:val="44"/>
          <w:szCs w:val="44"/>
        </w:rPr>
      </w:pPr>
      <w:r w:rsidRPr="002B6977">
        <w:rPr>
          <w:sz w:val="44"/>
          <w:szCs w:val="44"/>
        </w:rPr>
        <w:t>Déterminer la valeur de l’avancement maximal. En déduire quel est le réactif limitant.</w:t>
      </w:r>
    </w:p>
    <w:p w:rsidR="002E08E8" w:rsidRDefault="002E08E8" w:rsidP="002E08E8">
      <w:pPr>
        <w:pStyle w:val="Paragraphedeliste"/>
        <w:rPr>
          <w:color w:val="4F81BD"/>
          <w:sz w:val="44"/>
          <w:szCs w:val="44"/>
        </w:rPr>
      </w:pPr>
    </w:p>
    <w:p w:rsidR="002E08E8" w:rsidRPr="002B6977" w:rsidRDefault="002E08E8" w:rsidP="002E08E8">
      <w:pPr>
        <w:pStyle w:val="Paragraphedeliste"/>
        <w:rPr>
          <w:color w:val="4F81BD"/>
          <w:sz w:val="44"/>
          <w:szCs w:val="44"/>
        </w:rPr>
      </w:pPr>
      <w:r w:rsidRPr="002B6977">
        <w:rPr>
          <w:color w:val="4F81BD"/>
          <w:sz w:val="44"/>
          <w:szCs w:val="44"/>
        </w:rPr>
        <w:t>Si C</w:t>
      </w:r>
      <w:r w:rsidRPr="002B6977">
        <w:rPr>
          <w:color w:val="4F81BD"/>
          <w:sz w:val="44"/>
          <w:szCs w:val="44"/>
          <w:vertAlign w:val="subscript"/>
        </w:rPr>
        <w:t>2</w:t>
      </w:r>
      <w:r w:rsidRPr="002B6977">
        <w:rPr>
          <w:color w:val="4F81BD"/>
          <w:sz w:val="44"/>
          <w:szCs w:val="44"/>
        </w:rPr>
        <w:t>H</w:t>
      </w:r>
      <w:r w:rsidRPr="002B6977">
        <w:rPr>
          <w:color w:val="4F81BD"/>
          <w:sz w:val="44"/>
          <w:szCs w:val="44"/>
          <w:vertAlign w:val="subscript"/>
        </w:rPr>
        <w:t>6(g)</w:t>
      </w:r>
      <w:r w:rsidRPr="002B6977">
        <w:rPr>
          <w:color w:val="4F81BD"/>
          <w:sz w:val="44"/>
          <w:szCs w:val="44"/>
        </w:rPr>
        <w:t xml:space="preserve"> est le réactif limitant on a :</w:t>
      </w:r>
    </w:p>
    <w:p w:rsidR="002E08E8" w:rsidRDefault="002E08E8" w:rsidP="002E08E8">
      <w:pPr>
        <w:pStyle w:val="Paragraphedeliste"/>
        <w:rPr>
          <w:color w:val="4F81BD"/>
          <w:sz w:val="44"/>
          <w:szCs w:val="44"/>
        </w:rPr>
      </w:pPr>
      <w:r w:rsidRPr="002B6977">
        <w:rPr>
          <w:color w:val="4F81BD"/>
          <w:sz w:val="44"/>
          <w:szCs w:val="44"/>
        </w:rPr>
        <w:t>1,56.10</w:t>
      </w:r>
      <w:r w:rsidRPr="002B6977">
        <w:rPr>
          <w:color w:val="4F81BD"/>
          <w:sz w:val="44"/>
          <w:szCs w:val="44"/>
          <w:vertAlign w:val="superscript"/>
        </w:rPr>
        <w:t>-3</w:t>
      </w:r>
      <w:r w:rsidRPr="002B6977">
        <w:rPr>
          <w:color w:val="4F81BD"/>
          <w:sz w:val="44"/>
          <w:szCs w:val="44"/>
        </w:rPr>
        <w:t xml:space="preserve"> – 2x</w:t>
      </w:r>
      <w:r w:rsidRPr="002B6977">
        <w:rPr>
          <w:color w:val="4F81BD"/>
          <w:sz w:val="44"/>
          <w:szCs w:val="44"/>
          <w:vertAlign w:val="subscript"/>
        </w:rPr>
        <w:t>max</w:t>
      </w:r>
      <w:r w:rsidRPr="002B6977">
        <w:rPr>
          <w:color w:val="4F81BD"/>
          <w:sz w:val="44"/>
          <w:szCs w:val="44"/>
        </w:rPr>
        <w:t xml:space="preserve"> = 0  soit x</w:t>
      </w:r>
      <w:r w:rsidRPr="002B6977">
        <w:rPr>
          <w:color w:val="4F81BD"/>
          <w:sz w:val="44"/>
          <w:szCs w:val="44"/>
          <w:vertAlign w:val="subscript"/>
        </w:rPr>
        <w:t>max</w:t>
      </w:r>
      <w:r w:rsidRPr="002B6977">
        <w:rPr>
          <w:color w:val="4F81BD"/>
          <w:sz w:val="44"/>
          <w:szCs w:val="44"/>
        </w:rPr>
        <w:t xml:space="preserve"> = 7,80.10</w:t>
      </w:r>
      <w:r w:rsidRPr="002B6977">
        <w:rPr>
          <w:color w:val="4F81BD"/>
          <w:sz w:val="44"/>
          <w:szCs w:val="44"/>
          <w:vertAlign w:val="superscript"/>
        </w:rPr>
        <w:t>-4</w:t>
      </w:r>
      <w:r w:rsidRPr="002B6977">
        <w:rPr>
          <w:color w:val="4F81BD"/>
          <w:sz w:val="44"/>
          <w:szCs w:val="44"/>
        </w:rPr>
        <w:t>mol</w:t>
      </w:r>
    </w:p>
    <w:p w:rsidR="002E08E8" w:rsidRPr="002B6977" w:rsidRDefault="002E08E8" w:rsidP="002E08E8">
      <w:pPr>
        <w:pStyle w:val="Paragraphedeliste"/>
        <w:rPr>
          <w:color w:val="4F81BD"/>
          <w:sz w:val="44"/>
          <w:szCs w:val="44"/>
        </w:rPr>
      </w:pPr>
    </w:p>
    <w:p w:rsidR="002E08E8" w:rsidRPr="002B6977" w:rsidRDefault="002E08E8" w:rsidP="002E08E8">
      <w:pPr>
        <w:pStyle w:val="Paragraphedeliste"/>
        <w:rPr>
          <w:color w:val="4F81BD"/>
          <w:sz w:val="44"/>
          <w:szCs w:val="44"/>
        </w:rPr>
      </w:pPr>
      <w:r w:rsidRPr="002B6977">
        <w:rPr>
          <w:color w:val="4F81BD"/>
          <w:sz w:val="44"/>
          <w:szCs w:val="44"/>
        </w:rPr>
        <w:t>Si O</w:t>
      </w:r>
      <w:r w:rsidRPr="002B6977">
        <w:rPr>
          <w:color w:val="4F81BD"/>
          <w:sz w:val="44"/>
          <w:szCs w:val="44"/>
          <w:vertAlign w:val="subscript"/>
        </w:rPr>
        <w:t>2(g)</w:t>
      </w:r>
      <w:r w:rsidRPr="002B6977">
        <w:rPr>
          <w:color w:val="4F81BD"/>
          <w:sz w:val="44"/>
          <w:szCs w:val="44"/>
        </w:rPr>
        <w:t xml:space="preserve"> est le réactif limitant :</w:t>
      </w:r>
    </w:p>
    <w:p w:rsidR="002E08E8" w:rsidRDefault="002E08E8" w:rsidP="002E08E8">
      <w:pPr>
        <w:pStyle w:val="Paragraphedeliste"/>
        <w:rPr>
          <w:color w:val="4F81BD"/>
          <w:sz w:val="44"/>
          <w:szCs w:val="44"/>
        </w:rPr>
      </w:pPr>
      <w:r w:rsidRPr="002B6977">
        <w:rPr>
          <w:color w:val="4F81BD"/>
          <w:sz w:val="44"/>
          <w:szCs w:val="44"/>
        </w:rPr>
        <w:t>4,32.10</w:t>
      </w:r>
      <w:r w:rsidRPr="002B6977">
        <w:rPr>
          <w:color w:val="4F81BD"/>
          <w:sz w:val="44"/>
          <w:szCs w:val="44"/>
          <w:vertAlign w:val="superscript"/>
        </w:rPr>
        <w:t>-3</w:t>
      </w:r>
      <w:r w:rsidRPr="002B6977">
        <w:rPr>
          <w:color w:val="4F81BD"/>
          <w:sz w:val="44"/>
          <w:szCs w:val="44"/>
        </w:rPr>
        <w:t xml:space="preserve"> – 7x</w:t>
      </w:r>
      <w:r w:rsidRPr="002B6977">
        <w:rPr>
          <w:color w:val="4F81BD"/>
          <w:sz w:val="44"/>
          <w:szCs w:val="44"/>
          <w:vertAlign w:val="subscript"/>
        </w:rPr>
        <w:t>max</w:t>
      </w:r>
      <w:r w:rsidRPr="002B6977">
        <w:rPr>
          <w:color w:val="4F81BD"/>
          <w:sz w:val="44"/>
          <w:szCs w:val="44"/>
        </w:rPr>
        <w:t xml:space="preserve"> =0   soit x</w:t>
      </w:r>
      <w:r w:rsidRPr="002B6977">
        <w:rPr>
          <w:color w:val="4F81BD"/>
          <w:sz w:val="44"/>
          <w:szCs w:val="44"/>
          <w:vertAlign w:val="subscript"/>
        </w:rPr>
        <w:t>max</w:t>
      </w:r>
      <w:r w:rsidRPr="002B6977">
        <w:rPr>
          <w:color w:val="4F81BD"/>
          <w:sz w:val="44"/>
          <w:szCs w:val="44"/>
        </w:rPr>
        <w:t xml:space="preserve"> = 6,17.10</w:t>
      </w:r>
      <w:r w:rsidRPr="002B6977">
        <w:rPr>
          <w:color w:val="4F81BD"/>
          <w:sz w:val="44"/>
          <w:szCs w:val="44"/>
          <w:vertAlign w:val="superscript"/>
        </w:rPr>
        <w:t>-4</w:t>
      </w:r>
      <w:r w:rsidRPr="002B6977">
        <w:rPr>
          <w:color w:val="4F81BD"/>
          <w:sz w:val="44"/>
          <w:szCs w:val="44"/>
        </w:rPr>
        <w:t>mol.</w:t>
      </w:r>
    </w:p>
    <w:p w:rsidR="002E08E8" w:rsidRPr="002B6977" w:rsidRDefault="002E08E8" w:rsidP="002E08E8">
      <w:pPr>
        <w:pStyle w:val="Paragraphedeliste"/>
        <w:rPr>
          <w:color w:val="4F81BD"/>
          <w:sz w:val="44"/>
          <w:szCs w:val="44"/>
        </w:rPr>
      </w:pPr>
    </w:p>
    <w:p w:rsidR="002E08E8" w:rsidRPr="002B6977" w:rsidRDefault="002E08E8" w:rsidP="002E08E8">
      <w:pPr>
        <w:pStyle w:val="Paragraphedeliste"/>
        <w:rPr>
          <w:color w:val="4F81BD"/>
          <w:sz w:val="44"/>
          <w:szCs w:val="44"/>
        </w:rPr>
      </w:pPr>
      <w:r w:rsidRPr="002B6977">
        <w:rPr>
          <w:color w:val="4F81BD"/>
          <w:sz w:val="44"/>
          <w:szCs w:val="44"/>
        </w:rPr>
        <w:t>La plus petite valeur de l’avancement maximal est : x</w:t>
      </w:r>
      <w:r w:rsidRPr="002B6977">
        <w:rPr>
          <w:color w:val="4F81BD"/>
          <w:sz w:val="44"/>
          <w:szCs w:val="44"/>
          <w:vertAlign w:val="subscript"/>
        </w:rPr>
        <w:t>max</w:t>
      </w:r>
      <w:r w:rsidRPr="002B6977">
        <w:rPr>
          <w:color w:val="4F81BD"/>
          <w:sz w:val="44"/>
          <w:szCs w:val="44"/>
        </w:rPr>
        <w:t xml:space="preserve"> = 6,17.10</w:t>
      </w:r>
      <w:r w:rsidRPr="002B6977">
        <w:rPr>
          <w:color w:val="4F81BD"/>
          <w:sz w:val="44"/>
          <w:szCs w:val="44"/>
          <w:vertAlign w:val="superscript"/>
        </w:rPr>
        <w:t>-4</w:t>
      </w:r>
      <w:r w:rsidRPr="002B6977">
        <w:rPr>
          <w:color w:val="4F81BD"/>
          <w:sz w:val="44"/>
          <w:szCs w:val="44"/>
        </w:rPr>
        <w:t>mol.</w:t>
      </w:r>
    </w:p>
    <w:p w:rsidR="002E08E8" w:rsidRDefault="002E08E8" w:rsidP="002E08E8">
      <w:pPr>
        <w:pStyle w:val="Paragraphedeliste"/>
        <w:rPr>
          <w:color w:val="4F81BD"/>
          <w:sz w:val="44"/>
          <w:szCs w:val="44"/>
        </w:rPr>
      </w:pPr>
    </w:p>
    <w:p w:rsidR="002E08E8" w:rsidRPr="002B6977" w:rsidRDefault="002E08E8" w:rsidP="002E08E8">
      <w:pPr>
        <w:pStyle w:val="Paragraphedeliste"/>
        <w:rPr>
          <w:color w:val="4F81BD"/>
          <w:sz w:val="44"/>
          <w:szCs w:val="44"/>
        </w:rPr>
      </w:pPr>
      <w:r w:rsidRPr="002B6977">
        <w:rPr>
          <w:color w:val="4F81BD"/>
          <w:sz w:val="44"/>
          <w:szCs w:val="44"/>
        </w:rPr>
        <w:t>Le réactif  limitant est donc O</w:t>
      </w:r>
      <w:r w:rsidRPr="002B6977">
        <w:rPr>
          <w:color w:val="4F81BD"/>
          <w:sz w:val="44"/>
          <w:szCs w:val="44"/>
          <w:vertAlign w:val="subscript"/>
        </w:rPr>
        <w:t>2</w:t>
      </w:r>
      <w:r w:rsidRPr="002B6977">
        <w:rPr>
          <w:color w:val="4F81BD"/>
          <w:sz w:val="44"/>
          <w:szCs w:val="44"/>
        </w:rPr>
        <w:t xml:space="preserve"> puisque n</w:t>
      </w:r>
      <w:r w:rsidRPr="002B6977">
        <w:rPr>
          <w:color w:val="4F81BD"/>
          <w:sz w:val="44"/>
          <w:szCs w:val="44"/>
          <w:vertAlign w:val="subscript"/>
        </w:rPr>
        <w:t>(O2)f</w:t>
      </w:r>
      <w:r w:rsidRPr="002B6977">
        <w:rPr>
          <w:color w:val="4F81BD"/>
          <w:sz w:val="44"/>
          <w:szCs w:val="44"/>
        </w:rPr>
        <w:t xml:space="preserve"> =0</w:t>
      </w:r>
      <w:r>
        <w:rPr>
          <w:color w:val="4F81BD"/>
          <w:sz w:val="44"/>
          <w:szCs w:val="44"/>
        </w:rPr>
        <w:t xml:space="preserve"> mol</w:t>
      </w:r>
    </w:p>
    <w:p w:rsidR="002E08E8" w:rsidRDefault="002E08E8" w:rsidP="002E08E8">
      <w:pPr>
        <w:pStyle w:val="Paragraphedeliste"/>
        <w:rPr>
          <w:color w:val="4F81BD"/>
          <w:sz w:val="32"/>
          <w:szCs w:val="32"/>
        </w:rPr>
      </w:pPr>
    </w:p>
    <w:p w:rsidR="002E08E8" w:rsidRPr="00026B11" w:rsidRDefault="002E08E8" w:rsidP="002E08E8">
      <w:pPr>
        <w:rPr>
          <w:color w:val="4F81BD"/>
          <w:sz w:val="32"/>
          <w:szCs w:val="32"/>
        </w:rPr>
      </w:pPr>
    </w:p>
    <w:p w:rsidR="002E08E8" w:rsidRPr="00026B11" w:rsidRDefault="002E08E8" w:rsidP="002E08E8">
      <w:pPr>
        <w:pStyle w:val="Paragraphedeliste"/>
        <w:numPr>
          <w:ilvl w:val="0"/>
          <w:numId w:val="16"/>
        </w:numPr>
        <w:rPr>
          <w:sz w:val="44"/>
          <w:szCs w:val="44"/>
        </w:rPr>
      </w:pPr>
      <w:r w:rsidRPr="00026B11">
        <w:rPr>
          <w:sz w:val="44"/>
          <w:szCs w:val="44"/>
        </w:rPr>
        <w:t>Etablir un bilan de matière à l’état final</w:t>
      </w:r>
    </w:p>
    <w:p w:rsidR="002E08E8" w:rsidRDefault="002E08E8" w:rsidP="002E08E8">
      <w:pPr>
        <w:pStyle w:val="Paragraphedeliste"/>
        <w:rPr>
          <w:color w:val="4F81BD"/>
          <w:sz w:val="32"/>
          <w:szCs w:val="32"/>
        </w:rPr>
      </w:pPr>
    </w:p>
    <w:p w:rsidR="002E08E8" w:rsidRPr="00026B11" w:rsidRDefault="002E08E8" w:rsidP="002E08E8">
      <w:pPr>
        <w:pStyle w:val="Paragraphedeliste"/>
        <w:rPr>
          <w:color w:val="4F81BD"/>
          <w:sz w:val="44"/>
          <w:szCs w:val="44"/>
        </w:rPr>
      </w:pPr>
      <w:r w:rsidRPr="00026B11">
        <w:rPr>
          <w:color w:val="4F81BD"/>
          <w:sz w:val="44"/>
          <w:szCs w:val="44"/>
        </w:rPr>
        <w:t>On détermine les quantités de matière à l’état final en remplaçant xmax par sa valeur dans la dernière ligne du tableau récapitulatif :</w:t>
      </w:r>
    </w:p>
    <w:p w:rsidR="002E08E8" w:rsidRPr="00026B11" w:rsidRDefault="002E08E8" w:rsidP="002E08E8">
      <w:pPr>
        <w:pStyle w:val="Paragraphedeliste"/>
        <w:rPr>
          <w:color w:val="4F81BD"/>
          <w:sz w:val="44"/>
          <w:szCs w:val="44"/>
        </w:rPr>
      </w:pPr>
    </w:p>
    <w:p w:rsidR="002E08E8" w:rsidRDefault="002E08E8" w:rsidP="002E08E8">
      <w:pPr>
        <w:pStyle w:val="Paragraphedeliste"/>
        <w:rPr>
          <w:color w:val="4F81BD"/>
          <w:sz w:val="44"/>
          <w:szCs w:val="44"/>
          <w:lang w:val="en-US"/>
        </w:rPr>
      </w:pPr>
      <w:r w:rsidRPr="00026B11">
        <w:rPr>
          <w:color w:val="4F81BD"/>
          <w:sz w:val="44"/>
          <w:szCs w:val="44"/>
          <w:lang w:val="en-US"/>
        </w:rPr>
        <w:t>n</w:t>
      </w:r>
      <w:r w:rsidRPr="00026B11">
        <w:rPr>
          <w:color w:val="4F81BD"/>
          <w:sz w:val="44"/>
          <w:szCs w:val="44"/>
          <w:vertAlign w:val="subscript"/>
          <w:lang w:val="en-US"/>
        </w:rPr>
        <w:t>(C2H6)f</w:t>
      </w:r>
      <w:r w:rsidRPr="00026B11">
        <w:rPr>
          <w:color w:val="4F81BD"/>
          <w:sz w:val="44"/>
          <w:szCs w:val="44"/>
          <w:lang w:val="en-US"/>
        </w:rPr>
        <w:t xml:space="preserve"> = 1,56.10</w:t>
      </w:r>
      <w:r w:rsidRPr="00026B11">
        <w:rPr>
          <w:color w:val="4F81BD"/>
          <w:sz w:val="44"/>
          <w:szCs w:val="44"/>
          <w:vertAlign w:val="superscript"/>
          <w:lang w:val="en-US"/>
        </w:rPr>
        <w:t xml:space="preserve">-3 </w:t>
      </w:r>
      <w:r w:rsidRPr="00026B11">
        <w:rPr>
          <w:color w:val="4F81BD"/>
          <w:sz w:val="44"/>
          <w:szCs w:val="44"/>
          <w:lang w:val="en-US"/>
        </w:rPr>
        <w:t>- 2x</w:t>
      </w:r>
      <w:r w:rsidRPr="00026B11">
        <w:rPr>
          <w:color w:val="4F81BD"/>
          <w:sz w:val="44"/>
          <w:szCs w:val="44"/>
          <w:vertAlign w:val="subscript"/>
          <w:lang w:val="en-US"/>
        </w:rPr>
        <w:t>max</w:t>
      </w:r>
      <w:r w:rsidRPr="00026B11">
        <w:rPr>
          <w:color w:val="4F81BD"/>
          <w:sz w:val="44"/>
          <w:szCs w:val="44"/>
          <w:lang w:val="en-US"/>
        </w:rPr>
        <w:t xml:space="preserve"> = 3,26.10</w:t>
      </w:r>
      <w:r w:rsidRPr="00026B11">
        <w:rPr>
          <w:color w:val="4F81BD"/>
          <w:sz w:val="44"/>
          <w:szCs w:val="44"/>
          <w:vertAlign w:val="superscript"/>
          <w:lang w:val="en-US"/>
        </w:rPr>
        <w:t>-4</w:t>
      </w:r>
      <w:r w:rsidRPr="00026B11">
        <w:rPr>
          <w:color w:val="4F81BD"/>
          <w:sz w:val="44"/>
          <w:szCs w:val="44"/>
          <w:lang w:val="en-US"/>
        </w:rPr>
        <w:t xml:space="preserve"> mol ; </w:t>
      </w:r>
    </w:p>
    <w:p w:rsidR="002E08E8" w:rsidRPr="00026B11" w:rsidRDefault="002E08E8" w:rsidP="002E08E8">
      <w:pPr>
        <w:pStyle w:val="Paragraphedeliste"/>
        <w:rPr>
          <w:color w:val="4F81BD"/>
          <w:sz w:val="44"/>
          <w:szCs w:val="44"/>
          <w:lang w:val="en-US"/>
        </w:rPr>
      </w:pPr>
    </w:p>
    <w:p w:rsidR="002E08E8" w:rsidRDefault="002E08E8" w:rsidP="002E08E8">
      <w:pPr>
        <w:pStyle w:val="Paragraphedeliste"/>
        <w:rPr>
          <w:color w:val="4F81BD"/>
          <w:sz w:val="44"/>
          <w:szCs w:val="44"/>
          <w:lang w:val="en-US"/>
        </w:rPr>
      </w:pPr>
      <w:r w:rsidRPr="00026B11">
        <w:rPr>
          <w:color w:val="4F81BD"/>
          <w:sz w:val="44"/>
          <w:szCs w:val="44"/>
          <w:lang w:val="en-US"/>
        </w:rPr>
        <w:t>n</w:t>
      </w:r>
      <w:r w:rsidRPr="00026B11">
        <w:rPr>
          <w:color w:val="4F81BD"/>
          <w:sz w:val="44"/>
          <w:szCs w:val="44"/>
          <w:vertAlign w:val="subscript"/>
          <w:lang w:val="en-US"/>
        </w:rPr>
        <w:t>(O2)f</w:t>
      </w:r>
      <w:r w:rsidRPr="00026B11">
        <w:rPr>
          <w:color w:val="4F81BD"/>
          <w:sz w:val="44"/>
          <w:szCs w:val="44"/>
          <w:lang w:val="en-US"/>
        </w:rPr>
        <w:t xml:space="preserve"> = 0 mol</w:t>
      </w:r>
      <w:r>
        <w:rPr>
          <w:color w:val="4F81BD"/>
          <w:sz w:val="44"/>
          <w:szCs w:val="44"/>
          <w:lang w:val="en-US"/>
        </w:rPr>
        <w:t>;</w:t>
      </w:r>
    </w:p>
    <w:p w:rsidR="002E08E8" w:rsidRPr="00026B11" w:rsidRDefault="002E08E8" w:rsidP="002E08E8">
      <w:pPr>
        <w:pStyle w:val="Paragraphedeliste"/>
        <w:rPr>
          <w:color w:val="4F81BD"/>
          <w:sz w:val="44"/>
          <w:szCs w:val="44"/>
          <w:lang w:val="en-US"/>
        </w:rPr>
      </w:pPr>
    </w:p>
    <w:p w:rsidR="002E08E8" w:rsidRDefault="002E08E8" w:rsidP="002E08E8">
      <w:pPr>
        <w:pStyle w:val="Paragraphedeliste"/>
        <w:rPr>
          <w:color w:val="4F81BD"/>
          <w:sz w:val="44"/>
          <w:szCs w:val="44"/>
          <w:lang w:val="en-US"/>
        </w:rPr>
      </w:pPr>
      <w:r w:rsidRPr="00026B11">
        <w:rPr>
          <w:color w:val="4F81BD"/>
          <w:sz w:val="44"/>
          <w:szCs w:val="44"/>
          <w:lang w:val="en-US"/>
        </w:rPr>
        <w:t>n</w:t>
      </w:r>
      <w:r w:rsidRPr="00026B11">
        <w:rPr>
          <w:color w:val="4F81BD"/>
          <w:sz w:val="44"/>
          <w:szCs w:val="44"/>
          <w:vertAlign w:val="subscript"/>
          <w:lang w:val="en-US"/>
        </w:rPr>
        <w:t>(CO2)f</w:t>
      </w:r>
      <w:r w:rsidRPr="00026B11">
        <w:rPr>
          <w:color w:val="4F81BD"/>
          <w:sz w:val="44"/>
          <w:szCs w:val="44"/>
          <w:lang w:val="en-US"/>
        </w:rPr>
        <w:t xml:space="preserve"> = 4x</w:t>
      </w:r>
      <w:r w:rsidRPr="00026B11">
        <w:rPr>
          <w:color w:val="4F81BD"/>
          <w:sz w:val="44"/>
          <w:szCs w:val="44"/>
          <w:vertAlign w:val="subscript"/>
          <w:lang w:val="en-US"/>
        </w:rPr>
        <w:t>max</w:t>
      </w:r>
      <w:r w:rsidRPr="00026B11">
        <w:rPr>
          <w:color w:val="4F81BD"/>
          <w:sz w:val="44"/>
          <w:szCs w:val="44"/>
          <w:lang w:val="en-US"/>
        </w:rPr>
        <w:t xml:space="preserve"> = 2,47.10</w:t>
      </w:r>
      <w:r w:rsidRPr="00026B11">
        <w:rPr>
          <w:color w:val="4F81BD"/>
          <w:sz w:val="44"/>
          <w:szCs w:val="44"/>
          <w:vertAlign w:val="superscript"/>
          <w:lang w:val="en-US"/>
        </w:rPr>
        <w:t>-3</w:t>
      </w:r>
      <w:r w:rsidRPr="00026B11">
        <w:rPr>
          <w:color w:val="4F81BD"/>
          <w:sz w:val="44"/>
          <w:szCs w:val="44"/>
          <w:lang w:val="en-US"/>
        </w:rPr>
        <w:t>mol;</w:t>
      </w:r>
    </w:p>
    <w:p w:rsidR="002E08E8" w:rsidRPr="00026B11" w:rsidRDefault="002E08E8" w:rsidP="002E08E8">
      <w:pPr>
        <w:pStyle w:val="Paragraphedeliste"/>
        <w:rPr>
          <w:color w:val="4F81BD"/>
          <w:sz w:val="44"/>
          <w:szCs w:val="44"/>
          <w:lang w:val="en-US"/>
        </w:rPr>
      </w:pPr>
    </w:p>
    <w:p w:rsidR="002E08E8" w:rsidRPr="00026B11" w:rsidRDefault="002E08E8" w:rsidP="002E08E8">
      <w:pPr>
        <w:pStyle w:val="Paragraphedeliste"/>
        <w:rPr>
          <w:color w:val="4F81BD"/>
          <w:sz w:val="44"/>
          <w:szCs w:val="44"/>
          <w:lang w:val="en-US"/>
        </w:rPr>
      </w:pPr>
      <w:r w:rsidRPr="00026B11">
        <w:rPr>
          <w:color w:val="4F81BD"/>
          <w:sz w:val="44"/>
          <w:szCs w:val="44"/>
          <w:lang w:val="en-US"/>
        </w:rPr>
        <w:t>n</w:t>
      </w:r>
      <w:r w:rsidRPr="00026B11">
        <w:rPr>
          <w:color w:val="4F81BD"/>
          <w:sz w:val="44"/>
          <w:szCs w:val="44"/>
          <w:vertAlign w:val="subscript"/>
          <w:lang w:val="en-US"/>
        </w:rPr>
        <w:t>(H2O)f</w:t>
      </w:r>
      <w:r w:rsidRPr="00026B11">
        <w:rPr>
          <w:color w:val="4F81BD"/>
          <w:sz w:val="44"/>
          <w:szCs w:val="44"/>
          <w:lang w:val="en-US"/>
        </w:rPr>
        <w:t xml:space="preserve"> = 6x</w:t>
      </w:r>
      <w:r w:rsidRPr="00026B11">
        <w:rPr>
          <w:color w:val="4F81BD"/>
          <w:sz w:val="44"/>
          <w:szCs w:val="44"/>
          <w:vertAlign w:val="subscript"/>
          <w:lang w:val="en-US"/>
        </w:rPr>
        <w:t>max</w:t>
      </w:r>
      <w:r w:rsidRPr="00026B11">
        <w:rPr>
          <w:color w:val="4F81BD"/>
          <w:sz w:val="44"/>
          <w:szCs w:val="44"/>
          <w:lang w:val="en-US"/>
        </w:rPr>
        <w:t xml:space="preserve"> = 3,70.10</w:t>
      </w:r>
      <w:r w:rsidRPr="00026B11">
        <w:rPr>
          <w:color w:val="4F81BD"/>
          <w:sz w:val="44"/>
          <w:szCs w:val="44"/>
          <w:vertAlign w:val="superscript"/>
          <w:lang w:val="en-US"/>
        </w:rPr>
        <w:t>-3</w:t>
      </w:r>
      <w:r w:rsidRPr="00026B11">
        <w:rPr>
          <w:color w:val="4F81BD"/>
          <w:sz w:val="44"/>
          <w:szCs w:val="44"/>
          <w:lang w:val="en-US"/>
        </w:rPr>
        <w:t xml:space="preserve"> mol</w:t>
      </w:r>
    </w:p>
    <w:p w:rsidR="002E08E8" w:rsidRPr="00026B11" w:rsidRDefault="002E08E8" w:rsidP="002E08E8">
      <w:pPr>
        <w:pStyle w:val="Paragraphedeliste"/>
        <w:rPr>
          <w:color w:val="4F81BD"/>
          <w:sz w:val="44"/>
          <w:szCs w:val="44"/>
          <w:lang w:val="en-US"/>
        </w:rPr>
      </w:pPr>
    </w:p>
    <w:p w:rsidR="002E08E8" w:rsidRDefault="002E08E8" w:rsidP="002E08E8">
      <w:pPr>
        <w:pStyle w:val="Paragraphedeliste"/>
        <w:rPr>
          <w:color w:val="4F81BD"/>
          <w:sz w:val="32"/>
          <w:szCs w:val="32"/>
          <w:lang w:val="en-US"/>
        </w:rPr>
      </w:pPr>
    </w:p>
    <w:p w:rsidR="002E08E8" w:rsidRPr="00000D3F" w:rsidRDefault="002E08E8" w:rsidP="002E08E8">
      <w:pPr>
        <w:pStyle w:val="Paragraphedeliste"/>
        <w:rPr>
          <w:color w:val="4F81BD"/>
          <w:sz w:val="32"/>
          <w:szCs w:val="32"/>
          <w:lang w:val="en-US"/>
        </w:rPr>
      </w:pPr>
    </w:p>
    <w:p w:rsidR="002E08E8" w:rsidRDefault="002E08E8" w:rsidP="002E08E8">
      <w:pPr>
        <w:pStyle w:val="Paragraphedeliste"/>
        <w:numPr>
          <w:ilvl w:val="0"/>
          <w:numId w:val="16"/>
        </w:numPr>
        <w:rPr>
          <w:sz w:val="44"/>
          <w:szCs w:val="44"/>
        </w:rPr>
      </w:pPr>
      <w:r w:rsidRPr="00026B11">
        <w:rPr>
          <w:sz w:val="44"/>
          <w:szCs w:val="44"/>
        </w:rPr>
        <w:t>Calculer la masse des espèces présentes à l’état final.</w:t>
      </w:r>
    </w:p>
    <w:p w:rsidR="002E08E8" w:rsidRPr="00026B11" w:rsidRDefault="002E08E8" w:rsidP="002E08E8">
      <w:pPr>
        <w:pStyle w:val="Paragraphedeliste"/>
        <w:rPr>
          <w:sz w:val="44"/>
          <w:szCs w:val="44"/>
        </w:rPr>
      </w:pPr>
    </w:p>
    <w:p w:rsidR="002E08E8" w:rsidRDefault="002E08E8" w:rsidP="002E08E8">
      <w:pPr>
        <w:pStyle w:val="Paragraphedeliste"/>
        <w:rPr>
          <w:color w:val="4F81BD"/>
          <w:sz w:val="44"/>
          <w:szCs w:val="44"/>
          <w:lang w:val="en-US"/>
        </w:rPr>
      </w:pPr>
      <w:r w:rsidRPr="00026B11">
        <w:rPr>
          <w:color w:val="4F81BD"/>
          <w:sz w:val="44"/>
          <w:szCs w:val="44"/>
          <w:lang w:val="en-US"/>
        </w:rPr>
        <w:t>M (C</w:t>
      </w:r>
      <w:r w:rsidRPr="00026B11">
        <w:rPr>
          <w:color w:val="4F81BD"/>
          <w:sz w:val="44"/>
          <w:szCs w:val="44"/>
          <w:vertAlign w:val="subscript"/>
          <w:lang w:val="en-US"/>
        </w:rPr>
        <w:t>2</w:t>
      </w:r>
      <w:r w:rsidRPr="00026B11">
        <w:rPr>
          <w:color w:val="4F81BD"/>
          <w:sz w:val="44"/>
          <w:szCs w:val="44"/>
          <w:lang w:val="en-US"/>
        </w:rPr>
        <w:t>H</w:t>
      </w:r>
      <w:r w:rsidRPr="00026B11">
        <w:rPr>
          <w:color w:val="4F81BD"/>
          <w:sz w:val="44"/>
          <w:szCs w:val="44"/>
          <w:vertAlign w:val="subscript"/>
          <w:lang w:val="en-US"/>
        </w:rPr>
        <w:t>6</w:t>
      </w:r>
      <w:r w:rsidRPr="00026B11">
        <w:rPr>
          <w:color w:val="4F81BD"/>
          <w:sz w:val="44"/>
          <w:szCs w:val="44"/>
          <w:lang w:val="en-US"/>
        </w:rPr>
        <w:t>) =30,0g/mol    M (CO2)</w:t>
      </w:r>
      <w:r>
        <w:rPr>
          <w:color w:val="4F81BD"/>
          <w:sz w:val="44"/>
          <w:szCs w:val="44"/>
          <w:lang w:val="en-US"/>
        </w:rPr>
        <w:t xml:space="preserve"> </w:t>
      </w:r>
      <w:r w:rsidRPr="00026B11">
        <w:rPr>
          <w:color w:val="4F81BD"/>
          <w:sz w:val="44"/>
          <w:szCs w:val="44"/>
          <w:lang w:val="en-US"/>
        </w:rPr>
        <w:t>= 44,0g/mol, M (H2O) = 18,0g/mol</w:t>
      </w:r>
    </w:p>
    <w:p w:rsidR="002E08E8" w:rsidRPr="00026B11" w:rsidRDefault="002E08E8" w:rsidP="002E08E8">
      <w:pPr>
        <w:pStyle w:val="Paragraphedeliste"/>
        <w:rPr>
          <w:color w:val="4F81BD"/>
          <w:sz w:val="44"/>
          <w:szCs w:val="44"/>
          <w:lang w:val="en-US"/>
        </w:rPr>
      </w:pPr>
    </w:p>
    <w:p w:rsidR="002E08E8" w:rsidRDefault="002E08E8" w:rsidP="002E08E8">
      <w:pPr>
        <w:pStyle w:val="Paragraphedeliste"/>
        <w:rPr>
          <w:color w:val="4F81BD"/>
          <w:sz w:val="44"/>
          <w:szCs w:val="44"/>
        </w:rPr>
      </w:pPr>
      <w:r>
        <w:rPr>
          <w:color w:val="4F81BD"/>
          <w:sz w:val="44"/>
          <w:szCs w:val="44"/>
        </w:rPr>
        <w:t>La masse des espèces pré</w:t>
      </w:r>
      <w:r w:rsidRPr="00026B11">
        <w:rPr>
          <w:color w:val="4F81BD"/>
          <w:sz w:val="44"/>
          <w:szCs w:val="44"/>
        </w:rPr>
        <w:t>sent</w:t>
      </w:r>
      <w:r>
        <w:rPr>
          <w:color w:val="4F81BD"/>
          <w:sz w:val="44"/>
          <w:szCs w:val="44"/>
        </w:rPr>
        <w:t>e</w:t>
      </w:r>
      <w:r w:rsidRPr="00026B11">
        <w:rPr>
          <w:color w:val="4F81BD"/>
          <w:sz w:val="44"/>
          <w:szCs w:val="44"/>
        </w:rPr>
        <w:t>s à l’état final :</w:t>
      </w:r>
    </w:p>
    <w:p w:rsidR="002E08E8" w:rsidRPr="00026B11" w:rsidRDefault="002E08E8" w:rsidP="002E08E8">
      <w:pPr>
        <w:pStyle w:val="Paragraphedeliste"/>
        <w:rPr>
          <w:color w:val="4F81BD"/>
          <w:sz w:val="44"/>
          <w:szCs w:val="44"/>
        </w:rPr>
      </w:pPr>
    </w:p>
    <w:p w:rsidR="002E08E8" w:rsidRDefault="002E08E8" w:rsidP="002E08E8">
      <w:pPr>
        <w:pStyle w:val="Paragraphedeliste"/>
        <w:rPr>
          <w:color w:val="4F81BD"/>
          <w:sz w:val="44"/>
          <w:szCs w:val="44"/>
          <w:lang w:val="en-US"/>
        </w:rPr>
      </w:pPr>
      <w:r w:rsidRPr="00026B11">
        <w:rPr>
          <w:color w:val="4F81BD"/>
          <w:sz w:val="44"/>
          <w:szCs w:val="44"/>
          <w:lang w:val="en-US"/>
        </w:rPr>
        <w:t>m(C</w:t>
      </w:r>
      <w:r w:rsidRPr="00026B11">
        <w:rPr>
          <w:color w:val="4F81BD"/>
          <w:sz w:val="44"/>
          <w:szCs w:val="44"/>
          <w:vertAlign w:val="subscript"/>
          <w:lang w:val="en-US"/>
        </w:rPr>
        <w:t>2</w:t>
      </w:r>
      <w:r w:rsidRPr="00026B11">
        <w:rPr>
          <w:color w:val="4F81BD"/>
          <w:sz w:val="44"/>
          <w:szCs w:val="44"/>
          <w:lang w:val="en-US"/>
        </w:rPr>
        <w:t>H</w:t>
      </w:r>
      <w:r w:rsidRPr="00026B11">
        <w:rPr>
          <w:color w:val="4F81BD"/>
          <w:sz w:val="44"/>
          <w:szCs w:val="44"/>
          <w:vertAlign w:val="subscript"/>
          <w:lang w:val="en-US"/>
        </w:rPr>
        <w:t>6</w:t>
      </w:r>
      <w:r w:rsidRPr="00026B11">
        <w:rPr>
          <w:color w:val="4F81BD"/>
          <w:sz w:val="44"/>
          <w:szCs w:val="44"/>
          <w:lang w:val="en-US"/>
        </w:rPr>
        <w:t>)</w:t>
      </w:r>
      <w:r w:rsidRPr="00026B11">
        <w:rPr>
          <w:color w:val="4F81BD"/>
          <w:sz w:val="44"/>
          <w:szCs w:val="44"/>
          <w:vertAlign w:val="subscript"/>
          <w:lang w:val="en-US"/>
        </w:rPr>
        <w:t>f</w:t>
      </w:r>
      <w:r w:rsidRPr="00026B11">
        <w:rPr>
          <w:color w:val="4F81BD"/>
          <w:sz w:val="44"/>
          <w:szCs w:val="44"/>
          <w:lang w:val="en-US"/>
        </w:rPr>
        <w:t xml:space="preserve"> = n</w:t>
      </w:r>
      <w:r w:rsidRPr="00026B11">
        <w:rPr>
          <w:color w:val="4F81BD"/>
          <w:sz w:val="44"/>
          <w:szCs w:val="44"/>
          <w:vertAlign w:val="subscript"/>
          <w:lang w:val="en-US"/>
        </w:rPr>
        <w:t>(C2H6)f</w:t>
      </w:r>
      <w:r w:rsidRPr="00026B11">
        <w:rPr>
          <w:color w:val="4F81BD"/>
          <w:sz w:val="44"/>
          <w:szCs w:val="44"/>
          <w:lang w:val="en-US"/>
        </w:rPr>
        <w:t>.M</w:t>
      </w:r>
      <w:r w:rsidRPr="00026B11">
        <w:rPr>
          <w:color w:val="4F81BD"/>
          <w:sz w:val="44"/>
          <w:szCs w:val="44"/>
          <w:vertAlign w:val="subscript"/>
          <w:lang w:val="en-US"/>
        </w:rPr>
        <w:t>(C2H6)</w:t>
      </w:r>
      <w:r w:rsidRPr="00026B11">
        <w:rPr>
          <w:color w:val="4F81BD"/>
          <w:sz w:val="44"/>
          <w:szCs w:val="44"/>
          <w:lang w:val="en-US"/>
        </w:rPr>
        <w:t xml:space="preserve"> =3,26.10</w:t>
      </w:r>
      <w:r w:rsidRPr="00026B11">
        <w:rPr>
          <w:color w:val="4F81BD"/>
          <w:sz w:val="44"/>
          <w:szCs w:val="44"/>
          <w:vertAlign w:val="superscript"/>
          <w:lang w:val="en-US"/>
        </w:rPr>
        <w:t>-4</w:t>
      </w:r>
      <w:r w:rsidRPr="00026B11">
        <w:rPr>
          <w:color w:val="4F81BD"/>
          <w:sz w:val="44"/>
          <w:szCs w:val="44"/>
          <w:lang w:val="en-US"/>
        </w:rPr>
        <w:t>x30,0 = 9,78.10</w:t>
      </w:r>
      <w:r w:rsidRPr="00026B11">
        <w:rPr>
          <w:color w:val="4F81BD"/>
          <w:sz w:val="44"/>
          <w:szCs w:val="44"/>
          <w:vertAlign w:val="superscript"/>
          <w:lang w:val="en-US"/>
        </w:rPr>
        <w:t>-3</w:t>
      </w:r>
      <w:r w:rsidRPr="00026B11">
        <w:rPr>
          <w:color w:val="4F81BD"/>
          <w:sz w:val="44"/>
          <w:szCs w:val="44"/>
          <w:lang w:val="en-US"/>
        </w:rPr>
        <w:t>g</w:t>
      </w:r>
    </w:p>
    <w:p w:rsidR="002E08E8" w:rsidRPr="00026B11" w:rsidRDefault="002E08E8" w:rsidP="002E08E8">
      <w:pPr>
        <w:pStyle w:val="Paragraphedeliste"/>
        <w:rPr>
          <w:color w:val="4F81BD"/>
          <w:sz w:val="44"/>
          <w:szCs w:val="44"/>
          <w:lang w:val="en-US"/>
        </w:rPr>
      </w:pPr>
    </w:p>
    <w:p w:rsidR="002E08E8" w:rsidRDefault="002E08E8" w:rsidP="002E08E8">
      <w:pPr>
        <w:pStyle w:val="Paragraphedeliste"/>
        <w:rPr>
          <w:color w:val="4F81BD"/>
          <w:sz w:val="44"/>
          <w:szCs w:val="44"/>
          <w:lang w:val="en-US"/>
        </w:rPr>
      </w:pPr>
      <w:r w:rsidRPr="00026B11">
        <w:rPr>
          <w:color w:val="4F81BD"/>
          <w:sz w:val="44"/>
          <w:szCs w:val="44"/>
          <w:lang w:val="en-US"/>
        </w:rPr>
        <w:t>m(</w:t>
      </w:r>
      <w:r w:rsidRPr="00026B11">
        <w:rPr>
          <w:color w:val="4F81BD"/>
          <w:sz w:val="44"/>
          <w:szCs w:val="44"/>
          <w:vertAlign w:val="subscript"/>
          <w:lang w:val="en-US"/>
        </w:rPr>
        <w:t>CO2)f</w:t>
      </w:r>
      <w:r w:rsidRPr="00026B11">
        <w:rPr>
          <w:color w:val="4F81BD"/>
          <w:sz w:val="44"/>
          <w:szCs w:val="44"/>
          <w:lang w:val="en-US"/>
        </w:rPr>
        <w:t xml:space="preserve"> =n</w:t>
      </w:r>
      <w:r w:rsidRPr="00026B11">
        <w:rPr>
          <w:color w:val="4F81BD"/>
          <w:sz w:val="44"/>
          <w:szCs w:val="44"/>
          <w:vertAlign w:val="subscript"/>
          <w:lang w:val="en-US"/>
        </w:rPr>
        <w:t>(CO2)f</w:t>
      </w:r>
      <w:r w:rsidRPr="00026B11">
        <w:rPr>
          <w:color w:val="4F81BD"/>
          <w:sz w:val="44"/>
          <w:szCs w:val="44"/>
          <w:lang w:val="en-US"/>
        </w:rPr>
        <w:t>.M</w:t>
      </w:r>
      <w:r w:rsidRPr="00026B11">
        <w:rPr>
          <w:color w:val="4F81BD"/>
          <w:sz w:val="44"/>
          <w:szCs w:val="44"/>
          <w:vertAlign w:val="subscript"/>
          <w:lang w:val="en-US"/>
        </w:rPr>
        <w:t>(CO2)</w:t>
      </w:r>
      <w:r w:rsidRPr="00026B11">
        <w:rPr>
          <w:color w:val="4F81BD"/>
          <w:sz w:val="44"/>
          <w:szCs w:val="44"/>
          <w:lang w:val="en-US"/>
        </w:rPr>
        <w:t xml:space="preserve"> = 2,47.10</w:t>
      </w:r>
      <w:r w:rsidRPr="00026B11">
        <w:rPr>
          <w:color w:val="4F81BD"/>
          <w:sz w:val="44"/>
          <w:szCs w:val="44"/>
          <w:vertAlign w:val="subscript"/>
          <w:lang w:val="en-US"/>
        </w:rPr>
        <w:t>-3</w:t>
      </w:r>
      <w:r w:rsidRPr="00026B11">
        <w:rPr>
          <w:color w:val="4F81BD"/>
          <w:sz w:val="44"/>
          <w:szCs w:val="44"/>
          <w:lang w:val="en-US"/>
        </w:rPr>
        <w:t xml:space="preserve"> x 44,0 = 1,09.10</w:t>
      </w:r>
      <w:r w:rsidRPr="00026B11">
        <w:rPr>
          <w:color w:val="4F81BD"/>
          <w:sz w:val="44"/>
          <w:szCs w:val="44"/>
          <w:vertAlign w:val="superscript"/>
          <w:lang w:val="en-US"/>
        </w:rPr>
        <w:t>-1</w:t>
      </w:r>
      <w:r w:rsidRPr="00026B11">
        <w:rPr>
          <w:color w:val="4F81BD"/>
          <w:sz w:val="44"/>
          <w:szCs w:val="44"/>
          <w:lang w:val="en-US"/>
        </w:rPr>
        <w:t>g</w:t>
      </w:r>
    </w:p>
    <w:p w:rsidR="002E08E8" w:rsidRPr="00026B11" w:rsidRDefault="002E08E8" w:rsidP="002E08E8">
      <w:pPr>
        <w:pStyle w:val="Paragraphedeliste"/>
        <w:rPr>
          <w:color w:val="4F81BD"/>
          <w:sz w:val="44"/>
          <w:szCs w:val="44"/>
          <w:lang w:val="en-US"/>
        </w:rPr>
      </w:pPr>
    </w:p>
    <w:p w:rsidR="002E08E8" w:rsidRPr="00026B11" w:rsidRDefault="002E08E8" w:rsidP="002E08E8">
      <w:pPr>
        <w:pStyle w:val="Paragraphedeliste"/>
        <w:rPr>
          <w:color w:val="4F81BD"/>
          <w:sz w:val="44"/>
          <w:szCs w:val="44"/>
          <w:lang w:val="en-US"/>
        </w:rPr>
      </w:pPr>
      <w:r w:rsidRPr="00026B11">
        <w:rPr>
          <w:color w:val="4F81BD"/>
          <w:sz w:val="44"/>
          <w:szCs w:val="44"/>
          <w:lang w:val="en-US"/>
        </w:rPr>
        <w:t>m</w:t>
      </w:r>
      <w:r w:rsidRPr="00026B11">
        <w:rPr>
          <w:color w:val="4F81BD"/>
          <w:sz w:val="44"/>
          <w:szCs w:val="44"/>
          <w:vertAlign w:val="subscript"/>
          <w:lang w:val="en-US"/>
        </w:rPr>
        <w:t>(H2O)f</w:t>
      </w:r>
      <w:r w:rsidRPr="00026B11">
        <w:rPr>
          <w:color w:val="4F81BD"/>
          <w:sz w:val="44"/>
          <w:szCs w:val="44"/>
          <w:lang w:val="en-US"/>
        </w:rPr>
        <w:t xml:space="preserve"> = n</w:t>
      </w:r>
      <w:r w:rsidRPr="00026B11">
        <w:rPr>
          <w:color w:val="4F81BD"/>
          <w:sz w:val="44"/>
          <w:szCs w:val="44"/>
          <w:vertAlign w:val="subscript"/>
          <w:lang w:val="en-US"/>
        </w:rPr>
        <w:t>(H2O)f</w:t>
      </w:r>
      <w:r w:rsidRPr="00026B11">
        <w:rPr>
          <w:color w:val="4F81BD"/>
          <w:sz w:val="44"/>
          <w:szCs w:val="44"/>
          <w:lang w:val="en-US"/>
        </w:rPr>
        <w:t>.M</w:t>
      </w:r>
      <w:r w:rsidRPr="00026B11">
        <w:rPr>
          <w:color w:val="4F81BD"/>
          <w:sz w:val="44"/>
          <w:szCs w:val="44"/>
          <w:vertAlign w:val="subscript"/>
          <w:lang w:val="en-US"/>
        </w:rPr>
        <w:t>(H2O)</w:t>
      </w:r>
      <w:r w:rsidRPr="00026B11">
        <w:rPr>
          <w:color w:val="4F81BD"/>
          <w:sz w:val="44"/>
          <w:szCs w:val="44"/>
          <w:lang w:val="en-US"/>
        </w:rPr>
        <w:t xml:space="preserve"> = 3,70.10</w:t>
      </w:r>
      <w:r w:rsidRPr="00026B11">
        <w:rPr>
          <w:color w:val="4F81BD"/>
          <w:sz w:val="44"/>
          <w:szCs w:val="44"/>
          <w:vertAlign w:val="superscript"/>
          <w:lang w:val="en-US"/>
        </w:rPr>
        <w:t>-3</w:t>
      </w:r>
      <w:r w:rsidRPr="00026B11">
        <w:rPr>
          <w:color w:val="4F81BD"/>
          <w:sz w:val="44"/>
          <w:szCs w:val="44"/>
          <w:lang w:val="en-US"/>
        </w:rPr>
        <w:t>x18,0= 6,7.10</w:t>
      </w:r>
      <w:r w:rsidRPr="00026B11">
        <w:rPr>
          <w:color w:val="4F81BD"/>
          <w:sz w:val="44"/>
          <w:szCs w:val="44"/>
          <w:vertAlign w:val="superscript"/>
          <w:lang w:val="en-US"/>
        </w:rPr>
        <w:t>-2</w:t>
      </w:r>
      <w:r w:rsidRPr="00026B11">
        <w:rPr>
          <w:color w:val="4F81BD"/>
          <w:sz w:val="44"/>
          <w:szCs w:val="44"/>
          <w:lang w:val="en-US"/>
        </w:rPr>
        <w:t>g</w:t>
      </w:r>
    </w:p>
    <w:p w:rsidR="002E08E8" w:rsidRPr="00026B11" w:rsidRDefault="002E08E8" w:rsidP="002E08E8">
      <w:pPr>
        <w:pStyle w:val="Paragraphedeliste"/>
        <w:rPr>
          <w:color w:val="4F81BD"/>
          <w:sz w:val="44"/>
          <w:szCs w:val="44"/>
          <w:lang w:val="en-US"/>
        </w:rPr>
      </w:pPr>
    </w:p>
    <w:p w:rsidR="002E08E8" w:rsidRDefault="002E08E8" w:rsidP="002E08E8">
      <w:pPr>
        <w:pStyle w:val="Paragraphedeliste"/>
        <w:rPr>
          <w:color w:val="4F81BD"/>
          <w:sz w:val="32"/>
          <w:szCs w:val="32"/>
          <w:lang w:val="en-US"/>
        </w:rPr>
      </w:pPr>
    </w:p>
    <w:p w:rsidR="002E08E8" w:rsidRDefault="002E08E8" w:rsidP="002E08E8">
      <w:pPr>
        <w:pStyle w:val="Paragraphedeliste"/>
        <w:rPr>
          <w:color w:val="4F81BD"/>
          <w:sz w:val="32"/>
          <w:szCs w:val="32"/>
          <w:lang w:val="en-US"/>
        </w:rPr>
      </w:pPr>
    </w:p>
    <w:p w:rsidR="002E08E8" w:rsidRPr="00EA57A2" w:rsidRDefault="002E08E8" w:rsidP="002E08E8">
      <w:pPr>
        <w:rPr>
          <w:color w:val="4F81BD"/>
          <w:sz w:val="32"/>
          <w:szCs w:val="32"/>
          <w:lang w:val="en-US"/>
        </w:rPr>
      </w:pPr>
    </w:p>
    <w:p w:rsidR="002E08E8" w:rsidRDefault="002E08E8" w:rsidP="002E08E8">
      <w:pPr>
        <w:pStyle w:val="Paragraphedeliste"/>
        <w:numPr>
          <w:ilvl w:val="0"/>
          <w:numId w:val="16"/>
        </w:numPr>
        <w:rPr>
          <w:sz w:val="44"/>
          <w:szCs w:val="44"/>
        </w:rPr>
      </w:pPr>
      <w:r w:rsidRPr="00EA57A2">
        <w:rPr>
          <w:sz w:val="44"/>
          <w:szCs w:val="44"/>
        </w:rPr>
        <w:t>Calculer le volume de gaz présents à l’état final, sachant que dans les conditions de température et de pression du système, le volume molaire des gaz est V</w:t>
      </w:r>
      <w:r w:rsidRPr="00EA57A2">
        <w:rPr>
          <w:sz w:val="44"/>
          <w:szCs w:val="44"/>
          <w:vertAlign w:val="subscript"/>
        </w:rPr>
        <w:t>m</w:t>
      </w:r>
      <w:r w:rsidRPr="00EA57A2">
        <w:rPr>
          <w:sz w:val="44"/>
          <w:szCs w:val="44"/>
        </w:rPr>
        <w:t>= 30,6Lmol</w:t>
      </w:r>
      <w:r w:rsidRPr="00EA57A2">
        <w:rPr>
          <w:sz w:val="44"/>
          <w:szCs w:val="44"/>
          <w:vertAlign w:val="superscript"/>
        </w:rPr>
        <w:t>-1</w:t>
      </w:r>
      <w:r w:rsidRPr="00EA57A2">
        <w:rPr>
          <w:sz w:val="44"/>
          <w:szCs w:val="44"/>
        </w:rPr>
        <w:t>.</w:t>
      </w:r>
    </w:p>
    <w:p w:rsidR="002E08E8" w:rsidRPr="00EA57A2" w:rsidRDefault="002E08E8" w:rsidP="002E08E8">
      <w:pPr>
        <w:pStyle w:val="Paragraphedeliste"/>
        <w:rPr>
          <w:sz w:val="44"/>
          <w:szCs w:val="44"/>
        </w:rPr>
      </w:pPr>
    </w:p>
    <w:p w:rsidR="002E08E8" w:rsidRDefault="002E08E8" w:rsidP="002E08E8">
      <w:pPr>
        <w:pStyle w:val="Paragraphedeliste"/>
        <w:rPr>
          <w:color w:val="4F81BD"/>
          <w:sz w:val="44"/>
          <w:szCs w:val="44"/>
          <w:lang w:val="en-US"/>
        </w:rPr>
      </w:pPr>
      <w:r w:rsidRPr="00EA57A2">
        <w:rPr>
          <w:color w:val="4F81BD"/>
          <w:sz w:val="44"/>
          <w:szCs w:val="44"/>
          <w:lang w:val="en-US"/>
        </w:rPr>
        <w:t>V</w:t>
      </w:r>
      <w:r w:rsidRPr="00EA57A2">
        <w:rPr>
          <w:color w:val="4F81BD"/>
          <w:sz w:val="44"/>
          <w:szCs w:val="44"/>
          <w:vertAlign w:val="subscript"/>
          <w:lang w:val="en-US"/>
        </w:rPr>
        <w:t>(C2H6)f</w:t>
      </w:r>
      <w:r w:rsidRPr="00EA57A2">
        <w:rPr>
          <w:color w:val="4F81BD"/>
          <w:sz w:val="44"/>
          <w:szCs w:val="44"/>
          <w:lang w:val="en-US"/>
        </w:rPr>
        <w:t xml:space="preserve"> = n</w:t>
      </w:r>
      <w:r w:rsidRPr="00EA57A2">
        <w:rPr>
          <w:color w:val="4F81BD"/>
          <w:sz w:val="44"/>
          <w:szCs w:val="44"/>
          <w:vertAlign w:val="subscript"/>
          <w:lang w:val="en-US"/>
        </w:rPr>
        <w:t>(C2H6)f</w:t>
      </w:r>
      <w:r w:rsidRPr="00EA57A2">
        <w:rPr>
          <w:color w:val="4F81BD"/>
          <w:sz w:val="44"/>
          <w:szCs w:val="44"/>
          <w:lang w:val="en-US"/>
        </w:rPr>
        <w:t>.V</w:t>
      </w:r>
      <w:r w:rsidRPr="00EA57A2">
        <w:rPr>
          <w:color w:val="4F81BD"/>
          <w:sz w:val="44"/>
          <w:szCs w:val="44"/>
          <w:vertAlign w:val="subscript"/>
          <w:lang w:val="en-US"/>
        </w:rPr>
        <w:t>m</w:t>
      </w:r>
      <w:r w:rsidRPr="00EA57A2">
        <w:rPr>
          <w:color w:val="4F81BD"/>
          <w:sz w:val="44"/>
          <w:szCs w:val="44"/>
          <w:lang w:val="en-US"/>
        </w:rPr>
        <w:t xml:space="preserve"> = 3,26.10</w:t>
      </w:r>
      <w:r w:rsidRPr="00EA57A2">
        <w:rPr>
          <w:color w:val="4F81BD"/>
          <w:sz w:val="44"/>
          <w:szCs w:val="44"/>
          <w:vertAlign w:val="superscript"/>
          <w:lang w:val="en-US"/>
        </w:rPr>
        <w:t>-4</w:t>
      </w:r>
      <w:r w:rsidRPr="00EA57A2">
        <w:rPr>
          <w:color w:val="4F81BD"/>
          <w:sz w:val="44"/>
          <w:szCs w:val="44"/>
          <w:lang w:val="en-US"/>
        </w:rPr>
        <w:t xml:space="preserve"> x30,6 = 9,98.10</w:t>
      </w:r>
      <w:r w:rsidRPr="00EA57A2">
        <w:rPr>
          <w:color w:val="4F81BD"/>
          <w:sz w:val="44"/>
          <w:szCs w:val="44"/>
          <w:vertAlign w:val="superscript"/>
          <w:lang w:val="en-US"/>
        </w:rPr>
        <w:t>-3</w:t>
      </w:r>
      <w:r w:rsidRPr="00EA57A2">
        <w:rPr>
          <w:color w:val="4F81BD"/>
          <w:sz w:val="44"/>
          <w:szCs w:val="44"/>
          <w:lang w:val="en-US"/>
        </w:rPr>
        <w:t>L</w:t>
      </w:r>
    </w:p>
    <w:p w:rsidR="002E08E8" w:rsidRPr="00EA57A2" w:rsidRDefault="002E08E8" w:rsidP="002E08E8">
      <w:pPr>
        <w:pStyle w:val="Paragraphedeliste"/>
        <w:rPr>
          <w:color w:val="4F81BD"/>
          <w:sz w:val="44"/>
          <w:szCs w:val="44"/>
          <w:lang w:val="en-US"/>
        </w:rPr>
      </w:pPr>
    </w:p>
    <w:p w:rsidR="002E08E8" w:rsidRDefault="002E08E8" w:rsidP="002E08E8">
      <w:pPr>
        <w:pStyle w:val="Paragraphedeliste"/>
        <w:rPr>
          <w:color w:val="4F81BD"/>
          <w:sz w:val="44"/>
          <w:szCs w:val="44"/>
          <w:lang w:val="en-US"/>
        </w:rPr>
      </w:pPr>
      <w:r w:rsidRPr="00EA57A2">
        <w:rPr>
          <w:color w:val="4F81BD"/>
          <w:sz w:val="44"/>
          <w:szCs w:val="44"/>
          <w:lang w:val="en-US"/>
        </w:rPr>
        <w:t>V</w:t>
      </w:r>
      <w:r w:rsidRPr="00EA57A2">
        <w:rPr>
          <w:color w:val="4F81BD"/>
          <w:sz w:val="44"/>
          <w:szCs w:val="44"/>
          <w:vertAlign w:val="subscript"/>
          <w:lang w:val="en-US"/>
        </w:rPr>
        <w:t>(CO2)f</w:t>
      </w:r>
      <w:r w:rsidRPr="00EA57A2">
        <w:rPr>
          <w:color w:val="4F81BD"/>
          <w:sz w:val="44"/>
          <w:szCs w:val="44"/>
          <w:lang w:val="en-US"/>
        </w:rPr>
        <w:t xml:space="preserve"> = n</w:t>
      </w:r>
      <w:r w:rsidRPr="00EA57A2">
        <w:rPr>
          <w:color w:val="4F81BD"/>
          <w:sz w:val="44"/>
          <w:szCs w:val="44"/>
          <w:vertAlign w:val="subscript"/>
          <w:lang w:val="en-US"/>
        </w:rPr>
        <w:t>(CO2)f</w:t>
      </w:r>
      <w:r w:rsidRPr="00EA57A2">
        <w:rPr>
          <w:color w:val="4F81BD"/>
          <w:sz w:val="44"/>
          <w:szCs w:val="44"/>
          <w:lang w:val="en-US"/>
        </w:rPr>
        <w:t>.V</w:t>
      </w:r>
      <w:r w:rsidRPr="00EA57A2">
        <w:rPr>
          <w:color w:val="4F81BD"/>
          <w:sz w:val="44"/>
          <w:szCs w:val="44"/>
          <w:vertAlign w:val="subscript"/>
          <w:lang w:val="en-US"/>
        </w:rPr>
        <w:t>m</w:t>
      </w:r>
      <w:r w:rsidRPr="00EA57A2">
        <w:rPr>
          <w:color w:val="4F81BD"/>
          <w:sz w:val="44"/>
          <w:szCs w:val="44"/>
          <w:lang w:val="en-US"/>
        </w:rPr>
        <w:t xml:space="preserve"> = 2,47.10</w:t>
      </w:r>
      <w:r w:rsidRPr="00EA57A2">
        <w:rPr>
          <w:color w:val="4F81BD"/>
          <w:sz w:val="44"/>
          <w:szCs w:val="44"/>
          <w:vertAlign w:val="superscript"/>
          <w:lang w:val="en-US"/>
        </w:rPr>
        <w:t>-3</w:t>
      </w:r>
      <w:r w:rsidRPr="00EA57A2">
        <w:rPr>
          <w:color w:val="4F81BD"/>
          <w:sz w:val="44"/>
          <w:szCs w:val="44"/>
          <w:lang w:val="en-US"/>
        </w:rPr>
        <w:t>x30,6 = 7,56.10</w:t>
      </w:r>
      <w:r w:rsidRPr="00EA57A2">
        <w:rPr>
          <w:color w:val="4F81BD"/>
          <w:sz w:val="44"/>
          <w:szCs w:val="44"/>
          <w:vertAlign w:val="superscript"/>
          <w:lang w:val="en-US"/>
        </w:rPr>
        <w:t>-3</w:t>
      </w:r>
      <w:r w:rsidRPr="00EA57A2">
        <w:rPr>
          <w:color w:val="4F81BD"/>
          <w:sz w:val="44"/>
          <w:szCs w:val="44"/>
          <w:lang w:val="en-US"/>
        </w:rPr>
        <w:t>L</w:t>
      </w:r>
    </w:p>
    <w:p w:rsidR="002E08E8" w:rsidRPr="00EA57A2" w:rsidRDefault="002E08E8" w:rsidP="002E08E8">
      <w:pPr>
        <w:pStyle w:val="Paragraphedeliste"/>
        <w:rPr>
          <w:color w:val="4F81BD"/>
          <w:sz w:val="44"/>
          <w:szCs w:val="44"/>
          <w:lang w:val="en-US"/>
        </w:rPr>
      </w:pPr>
    </w:p>
    <w:p w:rsidR="002E08E8" w:rsidRPr="00EA57A2" w:rsidRDefault="002E08E8" w:rsidP="002E08E8">
      <w:pPr>
        <w:pStyle w:val="Paragraphedeliste"/>
        <w:rPr>
          <w:color w:val="4F81BD"/>
          <w:sz w:val="44"/>
          <w:szCs w:val="44"/>
          <w:lang w:val="en-US"/>
        </w:rPr>
      </w:pPr>
      <w:r w:rsidRPr="00EA57A2">
        <w:rPr>
          <w:color w:val="4F81BD"/>
          <w:sz w:val="44"/>
          <w:szCs w:val="44"/>
          <w:lang w:val="en-US"/>
        </w:rPr>
        <w:t>V</w:t>
      </w:r>
      <w:r w:rsidRPr="00EA57A2">
        <w:rPr>
          <w:color w:val="4F81BD"/>
          <w:sz w:val="44"/>
          <w:szCs w:val="44"/>
          <w:vertAlign w:val="subscript"/>
          <w:lang w:val="en-US"/>
        </w:rPr>
        <w:t>(H2O)f</w:t>
      </w:r>
      <w:r w:rsidRPr="00EA57A2">
        <w:rPr>
          <w:color w:val="4F81BD"/>
          <w:sz w:val="44"/>
          <w:szCs w:val="44"/>
          <w:lang w:val="en-US"/>
        </w:rPr>
        <w:t xml:space="preserve"> = n</w:t>
      </w:r>
      <w:r w:rsidRPr="00EA57A2">
        <w:rPr>
          <w:color w:val="4F81BD"/>
          <w:sz w:val="44"/>
          <w:szCs w:val="44"/>
          <w:vertAlign w:val="subscript"/>
          <w:lang w:val="en-US"/>
        </w:rPr>
        <w:t>(H2O)f</w:t>
      </w:r>
      <w:r w:rsidRPr="00EA57A2">
        <w:rPr>
          <w:color w:val="4F81BD"/>
          <w:sz w:val="44"/>
          <w:szCs w:val="44"/>
          <w:lang w:val="en-US"/>
        </w:rPr>
        <w:t>.V</w:t>
      </w:r>
      <w:r w:rsidRPr="00EA57A2">
        <w:rPr>
          <w:color w:val="4F81BD"/>
          <w:sz w:val="44"/>
          <w:szCs w:val="44"/>
          <w:vertAlign w:val="subscript"/>
          <w:lang w:val="en-US"/>
        </w:rPr>
        <w:t>m</w:t>
      </w:r>
      <w:r w:rsidRPr="00EA57A2">
        <w:rPr>
          <w:color w:val="4F81BD"/>
          <w:sz w:val="44"/>
          <w:szCs w:val="44"/>
          <w:lang w:val="en-US"/>
        </w:rPr>
        <w:t xml:space="preserve"> = 3,70.10</w:t>
      </w:r>
      <w:r w:rsidRPr="00EA57A2">
        <w:rPr>
          <w:color w:val="4F81BD"/>
          <w:sz w:val="44"/>
          <w:szCs w:val="44"/>
          <w:vertAlign w:val="superscript"/>
          <w:lang w:val="en-US"/>
        </w:rPr>
        <w:t>-3</w:t>
      </w:r>
      <w:r w:rsidRPr="00EA57A2">
        <w:rPr>
          <w:color w:val="4F81BD"/>
          <w:sz w:val="44"/>
          <w:szCs w:val="44"/>
          <w:lang w:val="en-US"/>
        </w:rPr>
        <w:t>x30,6 = 1,13.10</w:t>
      </w:r>
      <w:r w:rsidRPr="00EA57A2">
        <w:rPr>
          <w:color w:val="4F81BD"/>
          <w:sz w:val="44"/>
          <w:szCs w:val="44"/>
          <w:vertAlign w:val="superscript"/>
          <w:lang w:val="en-US"/>
        </w:rPr>
        <w:t>-1</w:t>
      </w:r>
      <w:r w:rsidRPr="00EA57A2">
        <w:rPr>
          <w:color w:val="4F81BD"/>
          <w:sz w:val="44"/>
          <w:szCs w:val="44"/>
          <w:lang w:val="en-US"/>
        </w:rPr>
        <w:t>L</w:t>
      </w:r>
    </w:p>
    <w:p w:rsidR="002E08E8" w:rsidRDefault="002E08E8" w:rsidP="002E08E8">
      <w:pPr>
        <w:rPr>
          <w:sz w:val="40"/>
          <w:szCs w:val="40"/>
          <w:lang w:val="en-US"/>
        </w:rPr>
      </w:pPr>
    </w:p>
    <w:p w:rsidR="002E08E8" w:rsidRDefault="002E08E8" w:rsidP="002E08E8">
      <w:pPr>
        <w:rPr>
          <w:sz w:val="40"/>
          <w:szCs w:val="40"/>
          <w:lang w:val="en-US"/>
        </w:rPr>
      </w:pPr>
    </w:p>
    <w:p w:rsidR="002E08E8" w:rsidRDefault="002E08E8" w:rsidP="002E08E8">
      <w:pPr>
        <w:rPr>
          <w:sz w:val="40"/>
          <w:szCs w:val="40"/>
          <w:lang w:val="en-US"/>
        </w:rPr>
      </w:pPr>
    </w:p>
    <w:p w:rsidR="002E08E8" w:rsidRDefault="002E08E8" w:rsidP="002E08E8">
      <w:pPr>
        <w:rPr>
          <w:sz w:val="40"/>
          <w:szCs w:val="40"/>
          <w:lang w:val="en-US"/>
        </w:rPr>
      </w:pPr>
    </w:p>
    <w:p w:rsidR="002E08E8" w:rsidRDefault="002E08E8" w:rsidP="002E08E8">
      <w:pPr>
        <w:rPr>
          <w:sz w:val="40"/>
          <w:szCs w:val="40"/>
          <w:lang w:val="en-US"/>
        </w:rPr>
      </w:pPr>
    </w:p>
    <w:p w:rsidR="002E08E8" w:rsidRPr="000E3657" w:rsidRDefault="002E08E8" w:rsidP="002E08E8">
      <w:pPr>
        <w:jc w:val="center"/>
        <w:rPr>
          <w:color w:val="FF0000"/>
          <w:sz w:val="72"/>
          <w:szCs w:val="72"/>
        </w:rPr>
      </w:pPr>
      <w:r w:rsidRPr="000E3657">
        <w:rPr>
          <w:color w:val="FF0000"/>
          <w:sz w:val="72"/>
          <w:szCs w:val="72"/>
        </w:rPr>
        <w:t>V-ASPECT ENERGETIQUE DES REACTIONS DE COMBUSTION</w:t>
      </w:r>
    </w:p>
    <w:p w:rsidR="002E08E8" w:rsidRDefault="002E08E8" w:rsidP="002E08E8">
      <w:pPr>
        <w:rPr>
          <w:sz w:val="48"/>
          <w:szCs w:val="48"/>
        </w:rPr>
      </w:pPr>
    </w:p>
    <w:p w:rsidR="002E08E8" w:rsidRPr="000E3657" w:rsidRDefault="002E08E8" w:rsidP="002E08E8">
      <w:pPr>
        <w:rPr>
          <w:color w:val="4A442A"/>
          <w:sz w:val="56"/>
          <w:szCs w:val="56"/>
        </w:rPr>
      </w:pPr>
      <w:r w:rsidRPr="000E3657">
        <w:rPr>
          <w:color w:val="4A442A"/>
          <w:sz w:val="56"/>
          <w:szCs w:val="56"/>
        </w:rPr>
        <w:t xml:space="preserve">Objectifs  </w:t>
      </w:r>
    </w:p>
    <w:p w:rsidR="002E08E8" w:rsidRPr="00B15B4D" w:rsidRDefault="002E08E8" w:rsidP="002E08E8">
      <w:pPr>
        <w:rPr>
          <w:color w:val="365F91"/>
          <w:sz w:val="48"/>
          <w:szCs w:val="48"/>
        </w:rPr>
      </w:pPr>
    </w:p>
    <w:p w:rsidR="002E08E8" w:rsidRDefault="002E08E8" w:rsidP="002E08E8">
      <w:pPr>
        <w:pStyle w:val="Paragraphedeliste"/>
        <w:numPr>
          <w:ilvl w:val="0"/>
          <w:numId w:val="20"/>
        </w:numPr>
        <w:rPr>
          <w:sz w:val="56"/>
          <w:szCs w:val="56"/>
        </w:rPr>
      </w:pPr>
      <w:r w:rsidRPr="00B15B4D">
        <w:rPr>
          <w:sz w:val="56"/>
          <w:szCs w:val="56"/>
        </w:rPr>
        <w:t>Définir une chaleur de réaction de combustion</w:t>
      </w:r>
    </w:p>
    <w:p w:rsidR="002E08E8" w:rsidRPr="00B15B4D" w:rsidRDefault="002E08E8" w:rsidP="002E08E8">
      <w:pPr>
        <w:pStyle w:val="Paragraphedeliste"/>
        <w:rPr>
          <w:sz w:val="56"/>
          <w:szCs w:val="56"/>
        </w:rPr>
      </w:pPr>
      <w:r w:rsidRPr="00B15B4D">
        <w:rPr>
          <w:sz w:val="56"/>
          <w:szCs w:val="56"/>
        </w:rPr>
        <w:t xml:space="preserve"> </w:t>
      </w:r>
    </w:p>
    <w:p w:rsidR="002E08E8" w:rsidRPr="00B15B4D" w:rsidRDefault="002E08E8" w:rsidP="002E08E8">
      <w:pPr>
        <w:pStyle w:val="Paragraphedeliste"/>
        <w:numPr>
          <w:ilvl w:val="0"/>
          <w:numId w:val="20"/>
        </w:numPr>
        <w:rPr>
          <w:sz w:val="56"/>
          <w:szCs w:val="56"/>
        </w:rPr>
      </w:pPr>
      <w:r w:rsidRPr="00B15B4D">
        <w:rPr>
          <w:sz w:val="56"/>
          <w:szCs w:val="56"/>
        </w:rPr>
        <w:t>Relier aux énergies de liaison.</w:t>
      </w:r>
    </w:p>
    <w:p w:rsidR="002E08E8" w:rsidRDefault="002E08E8" w:rsidP="002E08E8">
      <w:pPr>
        <w:rPr>
          <w:sz w:val="48"/>
          <w:szCs w:val="48"/>
        </w:rPr>
      </w:pPr>
    </w:p>
    <w:p w:rsidR="002E08E8" w:rsidRPr="00B15B4D" w:rsidRDefault="002E08E8" w:rsidP="002E08E8">
      <w:pPr>
        <w:rPr>
          <w:sz w:val="48"/>
          <w:szCs w:val="48"/>
        </w:rPr>
      </w:pPr>
    </w:p>
    <w:p w:rsidR="002E08E8" w:rsidRDefault="002E08E8" w:rsidP="002E08E8">
      <w:pPr>
        <w:rPr>
          <w:color w:val="4A442A"/>
          <w:sz w:val="56"/>
          <w:szCs w:val="56"/>
        </w:rPr>
      </w:pPr>
      <w:r w:rsidRPr="000E3657">
        <w:rPr>
          <w:color w:val="4A442A"/>
          <w:sz w:val="56"/>
          <w:szCs w:val="56"/>
        </w:rPr>
        <w:t>1-Nature des réactions de combustion, chaleur de combustion.</w:t>
      </w:r>
    </w:p>
    <w:p w:rsidR="002E08E8" w:rsidRPr="000E3657" w:rsidRDefault="002E08E8" w:rsidP="002E08E8">
      <w:pPr>
        <w:rPr>
          <w:color w:val="4A442A"/>
          <w:sz w:val="56"/>
          <w:szCs w:val="56"/>
        </w:rPr>
      </w:pPr>
    </w:p>
    <w:p w:rsidR="002E08E8" w:rsidRPr="000E3657" w:rsidRDefault="002E08E8" w:rsidP="002E08E8">
      <w:pPr>
        <w:numPr>
          <w:ilvl w:val="0"/>
          <w:numId w:val="35"/>
        </w:numPr>
        <w:rPr>
          <w:b/>
          <w:sz w:val="48"/>
          <w:szCs w:val="48"/>
        </w:rPr>
      </w:pPr>
      <w:r w:rsidRPr="00B15B4D">
        <w:rPr>
          <w:b/>
          <w:sz w:val="48"/>
          <w:szCs w:val="48"/>
        </w:rPr>
        <w:t>D</w:t>
      </w:r>
      <w:r>
        <w:rPr>
          <w:b/>
          <w:sz w:val="48"/>
          <w:szCs w:val="48"/>
        </w:rPr>
        <w:t>éfinition</w:t>
      </w:r>
    </w:p>
    <w:p w:rsidR="002E08E8" w:rsidRDefault="002E08E8" w:rsidP="002E08E8">
      <w:pPr>
        <w:rPr>
          <w:sz w:val="44"/>
          <w:szCs w:val="44"/>
        </w:rPr>
      </w:pPr>
      <w:r w:rsidRPr="00B15B4D">
        <w:rPr>
          <w:sz w:val="44"/>
          <w:szCs w:val="44"/>
        </w:rPr>
        <w:t>On appelle combustion toute réaction avec le dioxygène O</w:t>
      </w:r>
      <w:r w:rsidRPr="00B15B4D">
        <w:rPr>
          <w:sz w:val="44"/>
          <w:szCs w:val="44"/>
          <w:vertAlign w:val="subscript"/>
        </w:rPr>
        <w:t>2(g)</w:t>
      </w:r>
      <w:r w:rsidRPr="00B15B4D">
        <w:rPr>
          <w:sz w:val="44"/>
          <w:szCs w:val="44"/>
        </w:rPr>
        <w:t xml:space="preserve">. </w:t>
      </w:r>
    </w:p>
    <w:p w:rsidR="002E08E8" w:rsidRPr="00B15B4D" w:rsidRDefault="002E08E8" w:rsidP="002E08E8">
      <w:pPr>
        <w:rPr>
          <w:sz w:val="44"/>
          <w:szCs w:val="44"/>
        </w:rPr>
      </w:pPr>
      <w:r w:rsidRPr="00B15B4D">
        <w:rPr>
          <w:sz w:val="44"/>
          <w:szCs w:val="44"/>
        </w:rPr>
        <w:t>Ce sont des réactions d’oxydo</w:t>
      </w:r>
      <w:r>
        <w:rPr>
          <w:sz w:val="44"/>
          <w:szCs w:val="44"/>
        </w:rPr>
        <w:t>-</w:t>
      </w:r>
      <w:r w:rsidRPr="00B15B4D">
        <w:rPr>
          <w:sz w:val="44"/>
          <w:szCs w:val="44"/>
        </w:rPr>
        <w:t>réduction.</w:t>
      </w:r>
    </w:p>
    <w:p w:rsidR="002E08E8" w:rsidRPr="000E3657" w:rsidRDefault="002E08E8" w:rsidP="002E08E8">
      <w:pPr>
        <w:rPr>
          <w:color w:val="365F91"/>
          <w:sz w:val="48"/>
          <w:szCs w:val="48"/>
          <w:u w:val="single"/>
          <w:lang w:val="en-US"/>
        </w:rPr>
      </w:pPr>
      <w:r w:rsidRPr="000E3657">
        <w:rPr>
          <w:color w:val="365F91"/>
          <w:sz w:val="48"/>
          <w:szCs w:val="48"/>
          <w:u w:val="single"/>
          <w:lang w:val="en-US"/>
        </w:rPr>
        <w:t>Exemple</w:t>
      </w:r>
      <w:r>
        <w:rPr>
          <w:color w:val="365F91"/>
          <w:sz w:val="48"/>
          <w:szCs w:val="48"/>
          <w:u w:val="single"/>
          <w:lang w:val="en-US"/>
        </w:rPr>
        <w:t>:</w:t>
      </w:r>
    </w:p>
    <w:p w:rsidR="002E08E8" w:rsidRPr="000E3657" w:rsidRDefault="002E08E8" w:rsidP="002E08E8">
      <w:pPr>
        <w:jc w:val="center"/>
        <w:rPr>
          <w:color w:val="365F91"/>
          <w:sz w:val="52"/>
          <w:szCs w:val="52"/>
          <w:lang w:val="en-US"/>
        </w:rPr>
      </w:pPr>
      <w:r w:rsidRPr="000E3657">
        <w:rPr>
          <w:color w:val="365F91"/>
          <w:sz w:val="52"/>
          <w:szCs w:val="52"/>
          <w:lang w:val="en-US"/>
        </w:rPr>
        <w:t>CH</w:t>
      </w:r>
      <w:r w:rsidRPr="000E3657">
        <w:rPr>
          <w:color w:val="365F91"/>
          <w:sz w:val="52"/>
          <w:szCs w:val="52"/>
          <w:vertAlign w:val="subscript"/>
          <w:lang w:val="en-US"/>
        </w:rPr>
        <w:t>4(g)</w:t>
      </w:r>
      <w:r w:rsidRPr="000E3657">
        <w:rPr>
          <w:color w:val="365F91"/>
          <w:sz w:val="52"/>
          <w:szCs w:val="52"/>
          <w:lang w:val="en-US"/>
        </w:rPr>
        <w:t xml:space="preserve"> + 2O</w:t>
      </w:r>
      <w:r w:rsidRPr="000E3657">
        <w:rPr>
          <w:color w:val="365F91"/>
          <w:sz w:val="52"/>
          <w:szCs w:val="52"/>
          <w:vertAlign w:val="subscript"/>
          <w:lang w:val="en-US"/>
        </w:rPr>
        <w:t>2(g)</w:t>
      </w:r>
      <w:r w:rsidRPr="000E3657">
        <w:rPr>
          <w:color w:val="365F91"/>
          <w:sz w:val="52"/>
          <w:szCs w:val="52"/>
          <w:lang w:val="en-US"/>
        </w:rPr>
        <w:t xml:space="preserve"> → CO</w:t>
      </w:r>
      <w:r w:rsidRPr="000E3657">
        <w:rPr>
          <w:color w:val="365F91"/>
          <w:sz w:val="52"/>
          <w:szCs w:val="52"/>
          <w:vertAlign w:val="subscript"/>
          <w:lang w:val="en-US"/>
        </w:rPr>
        <w:t>2(g)</w:t>
      </w:r>
      <w:r w:rsidRPr="000E3657">
        <w:rPr>
          <w:color w:val="365F91"/>
          <w:sz w:val="52"/>
          <w:szCs w:val="52"/>
          <w:lang w:val="en-US"/>
        </w:rPr>
        <w:t xml:space="preserve"> +  2H</w:t>
      </w:r>
      <w:r w:rsidRPr="000E3657">
        <w:rPr>
          <w:color w:val="365F91"/>
          <w:sz w:val="52"/>
          <w:szCs w:val="52"/>
          <w:vertAlign w:val="subscript"/>
          <w:lang w:val="en-US"/>
        </w:rPr>
        <w:t>2</w:t>
      </w:r>
      <w:r w:rsidRPr="000E3657">
        <w:rPr>
          <w:color w:val="365F91"/>
          <w:sz w:val="52"/>
          <w:szCs w:val="52"/>
          <w:lang w:val="en-US"/>
        </w:rPr>
        <w:t>O</w:t>
      </w:r>
      <w:r w:rsidRPr="000E3657">
        <w:rPr>
          <w:color w:val="365F91"/>
          <w:sz w:val="52"/>
          <w:szCs w:val="52"/>
          <w:vertAlign w:val="subscript"/>
          <w:lang w:val="en-US"/>
        </w:rPr>
        <w:t>(g)</w:t>
      </w:r>
    </w:p>
    <w:p w:rsidR="002E08E8" w:rsidRPr="00B15B4D" w:rsidRDefault="002E08E8" w:rsidP="002E08E8">
      <w:pPr>
        <w:rPr>
          <w:lang w:val="en-US"/>
        </w:rPr>
      </w:pPr>
    </w:p>
    <w:p w:rsidR="002E08E8" w:rsidRPr="00B15B4D" w:rsidRDefault="002E08E8" w:rsidP="002E08E8">
      <w:pPr>
        <w:rPr>
          <w:lang w:val="en-US"/>
        </w:rPr>
      </w:pPr>
    </w:p>
    <w:p w:rsidR="002E08E8" w:rsidRPr="00B15B4D" w:rsidRDefault="002E08E8" w:rsidP="002E08E8">
      <w:pPr>
        <w:rPr>
          <w:lang w:val="en-US"/>
        </w:rPr>
      </w:pPr>
    </w:p>
    <w:p w:rsidR="002E08E8" w:rsidRPr="000E3657" w:rsidRDefault="002E08E8" w:rsidP="002E08E8">
      <w:pPr>
        <w:numPr>
          <w:ilvl w:val="0"/>
          <w:numId w:val="35"/>
        </w:numPr>
        <w:rPr>
          <w:b/>
          <w:sz w:val="48"/>
          <w:szCs w:val="48"/>
        </w:rPr>
      </w:pPr>
      <w:r w:rsidRPr="000E3657">
        <w:rPr>
          <w:b/>
          <w:sz w:val="48"/>
          <w:szCs w:val="48"/>
        </w:rPr>
        <w:t>Chaleur molaire de combustion.</w:t>
      </w:r>
    </w:p>
    <w:p w:rsidR="002E08E8" w:rsidRDefault="002E08E8" w:rsidP="002E08E8">
      <w:pPr>
        <w:rPr>
          <w:sz w:val="44"/>
          <w:szCs w:val="44"/>
        </w:rPr>
      </w:pPr>
    </w:p>
    <w:p w:rsidR="002E08E8" w:rsidRDefault="002E08E8" w:rsidP="002E08E8">
      <w:pPr>
        <w:rPr>
          <w:sz w:val="44"/>
          <w:szCs w:val="44"/>
        </w:rPr>
      </w:pPr>
      <w:r w:rsidRPr="00B15B4D">
        <w:rPr>
          <w:sz w:val="44"/>
          <w:szCs w:val="44"/>
        </w:rPr>
        <w:t xml:space="preserve">On appelle </w:t>
      </w:r>
      <w:r w:rsidRPr="00BF7F62">
        <w:rPr>
          <w:color w:val="C00000"/>
          <w:sz w:val="44"/>
          <w:szCs w:val="44"/>
        </w:rPr>
        <w:t>chaleur molaire de combustion</w:t>
      </w:r>
      <w:r w:rsidRPr="00B15B4D">
        <w:rPr>
          <w:sz w:val="44"/>
          <w:szCs w:val="44"/>
        </w:rPr>
        <w:t xml:space="preserve"> d’un corps pur, à une température donnée, la chaleur de la réaction de combustion complète, sous une pression constante, d’une mole de ce corps à cette température. </w:t>
      </w:r>
    </w:p>
    <w:p w:rsidR="002E08E8" w:rsidRDefault="002E08E8" w:rsidP="002E08E8">
      <w:pPr>
        <w:rPr>
          <w:sz w:val="44"/>
          <w:szCs w:val="44"/>
        </w:rPr>
      </w:pPr>
    </w:p>
    <w:p w:rsidR="002E08E8" w:rsidRPr="00B15B4D" w:rsidRDefault="002E08E8" w:rsidP="002E08E8">
      <w:pPr>
        <w:rPr>
          <w:sz w:val="44"/>
          <w:szCs w:val="44"/>
          <w:u w:val="single"/>
        </w:rPr>
      </w:pPr>
      <w:r w:rsidRPr="00B15B4D">
        <w:rPr>
          <w:sz w:val="44"/>
          <w:szCs w:val="44"/>
          <w:u w:val="single"/>
        </w:rPr>
        <w:t>Remarque</w:t>
      </w:r>
    </w:p>
    <w:p w:rsidR="002E08E8" w:rsidRPr="00B15B4D" w:rsidRDefault="002E08E8" w:rsidP="002E08E8">
      <w:pPr>
        <w:rPr>
          <w:sz w:val="44"/>
          <w:szCs w:val="44"/>
        </w:rPr>
      </w:pPr>
      <w:r w:rsidRPr="00B15B4D">
        <w:rPr>
          <w:sz w:val="44"/>
          <w:szCs w:val="44"/>
        </w:rPr>
        <w:t>L’état physique des réactifs et des produits doit être précisé.</w:t>
      </w:r>
    </w:p>
    <w:p w:rsidR="002E08E8" w:rsidRDefault="002E08E8" w:rsidP="002E08E8">
      <w:pPr>
        <w:rPr>
          <w:sz w:val="44"/>
          <w:szCs w:val="44"/>
        </w:rPr>
      </w:pPr>
    </w:p>
    <w:p w:rsidR="002E08E8" w:rsidRPr="00B15B4D" w:rsidRDefault="002E08E8" w:rsidP="002E08E8">
      <w:pPr>
        <w:rPr>
          <w:sz w:val="44"/>
          <w:szCs w:val="44"/>
        </w:rPr>
      </w:pPr>
      <w:r>
        <w:rPr>
          <w:sz w:val="44"/>
          <w:szCs w:val="44"/>
        </w:rPr>
        <w:t xml:space="preserve">La chaleur molaire de combustion est </w:t>
      </w:r>
      <w:r w:rsidRPr="00B15B4D">
        <w:rPr>
          <w:sz w:val="44"/>
          <w:szCs w:val="44"/>
        </w:rPr>
        <w:t>généralement notée Q</w:t>
      </w:r>
      <w:r w:rsidRPr="00B15B4D">
        <w:rPr>
          <w:sz w:val="44"/>
          <w:szCs w:val="44"/>
          <w:vertAlign w:val="subscript"/>
        </w:rPr>
        <w:t>comb</w:t>
      </w:r>
      <w:r w:rsidRPr="00B15B4D">
        <w:rPr>
          <w:sz w:val="44"/>
          <w:szCs w:val="44"/>
        </w:rPr>
        <w:t xml:space="preserve"> et s’exprime en </w:t>
      </w:r>
      <w:r>
        <w:rPr>
          <w:sz w:val="44"/>
          <w:szCs w:val="44"/>
        </w:rPr>
        <w:t>k</w:t>
      </w:r>
      <w:r w:rsidRPr="00B15B4D">
        <w:rPr>
          <w:sz w:val="44"/>
          <w:szCs w:val="44"/>
        </w:rPr>
        <w:t>J.mol</w:t>
      </w:r>
      <w:r w:rsidRPr="00B15B4D">
        <w:rPr>
          <w:sz w:val="44"/>
          <w:szCs w:val="44"/>
          <w:vertAlign w:val="superscript"/>
        </w:rPr>
        <w:t>-1</w:t>
      </w:r>
      <w:r w:rsidRPr="00B15B4D">
        <w:rPr>
          <w:sz w:val="44"/>
          <w:szCs w:val="44"/>
        </w:rPr>
        <w:t>.</w:t>
      </w:r>
    </w:p>
    <w:p w:rsidR="002E08E8" w:rsidRDefault="002E08E8" w:rsidP="002E08E8"/>
    <w:p w:rsidR="002E08E8" w:rsidRPr="00DF653B" w:rsidRDefault="002E08E8" w:rsidP="002E08E8">
      <w:pPr>
        <w:rPr>
          <w:color w:val="365F91"/>
          <w:sz w:val="56"/>
          <w:szCs w:val="56"/>
          <w:u w:val="single"/>
        </w:rPr>
      </w:pPr>
      <w:r w:rsidRPr="00DF653B">
        <w:rPr>
          <w:color w:val="365F91"/>
          <w:sz w:val="56"/>
          <w:szCs w:val="56"/>
          <w:u w:val="single"/>
        </w:rPr>
        <w:t>Exempl</w:t>
      </w:r>
      <w:r>
        <w:rPr>
          <w:color w:val="365F91"/>
          <w:sz w:val="56"/>
          <w:szCs w:val="56"/>
          <w:u w:val="single"/>
        </w:rPr>
        <w:t>e</w:t>
      </w:r>
    </w:p>
    <w:p w:rsidR="002E08E8" w:rsidRDefault="002E08E8" w:rsidP="002E08E8">
      <w:pPr>
        <w:rPr>
          <w:color w:val="365F91"/>
          <w:sz w:val="48"/>
          <w:szCs w:val="48"/>
        </w:rPr>
      </w:pPr>
    </w:p>
    <w:p w:rsidR="002E08E8" w:rsidRPr="00BF7F62" w:rsidRDefault="002E08E8" w:rsidP="002E08E8">
      <w:pPr>
        <w:rPr>
          <w:color w:val="365F91"/>
          <w:sz w:val="48"/>
          <w:szCs w:val="48"/>
        </w:rPr>
      </w:pPr>
      <w:r w:rsidRPr="00BF7F62">
        <w:rPr>
          <w:color w:val="365F91"/>
          <w:sz w:val="48"/>
          <w:szCs w:val="48"/>
        </w:rPr>
        <w:t xml:space="preserve"> A 25°C la chaleur de combustion du méthane CH</w:t>
      </w:r>
      <w:r w:rsidRPr="00BF7F62">
        <w:rPr>
          <w:color w:val="365F91"/>
          <w:sz w:val="48"/>
          <w:szCs w:val="48"/>
          <w:vertAlign w:val="subscript"/>
        </w:rPr>
        <w:t>4</w:t>
      </w:r>
      <w:r w:rsidRPr="00BF7F62">
        <w:rPr>
          <w:color w:val="365F91"/>
          <w:sz w:val="48"/>
          <w:szCs w:val="48"/>
        </w:rPr>
        <w:t xml:space="preserve"> est </w:t>
      </w:r>
    </w:p>
    <w:p w:rsidR="002E08E8" w:rsidRDefault="002E08E8" w:rsidP="002E08E8">
      <w:pPr>
        <w:jc w:val="center"/>
        <w:rPr>
          <w:color w:val="365F91"/>
          <w:sz w:val="72"/>
          <w:szCs w:val="72"/>
        </w:rPr>
      </w:pPr>
    </w:p>
    <w:p w:rsidR="002E08E8" w:rsidRPr="000E3657" w:rsidRDefault="002E08E8" w:rsidP="002E08E8">
      <w:pPr>
        <w:jc w:val="center"/>
        <w:rPr>
          <w:color w:val="365F91"/>
          <w:sz w:val="72"/>
          <w:szCs w:val="72"/>
          <w:vertAlign w:val="superscript"/>
          <w:lang w:val="en-US"/>
        </w:rPr>
      </w:pPr>
      <w:r w:rsidRPr="000E3657">
        <w:rPr>
          <w:color w:val="365F91"/>
          <w:sz w:val="72"/>
          <w:szCs w:val="72"/>
          <w:lang w:val="en-US"/>
        </w:rPr>
        <w:t>Q</w:t>
      </w:r>
      <w:r w:rsidRPr="000E3657">
        <w:rPr>
          <w:color w:val="365F91"/>
          <w:sz w:val="72"/>
          <w:szCs w:val="72"/>
          <w:vertAlign w:val="subscript"/>
          <w:lang w:val="en-US"/>
        </w:rPr>
        <w:t>comb</w:t>
      </w:r>
      <w:r w:rsidRPr="000E3657">
        <w:rPr>
          <w:color w:val="365F91"/>
          <w:sz w:val="72"/>
          <w:szCs w:val="72"/>
          <w:lang w:val="en-US"/>
        </w:rPr>
        <w:t xml:space="preserve"> = -802kJ.mol</w:t>
      </w:r>
      <w:r w:rsidRPr="000E3657">
        <w:rPr>
          <w:color w:val="365F91"/>
          <w:sz w:val="72"/>
          <w:szCs w:val="72"/>
          <w:vertAlign w:val="superscript"/>
          <w:lang w:val="en-US"/>
        </w:rPr>
        <w:t>-1</w:t>
      </w:r>
    </w:p>
    <w:p w:rsidR="002E08E8" w:rsidRPr="000E3657" w:rsidRDefault="002E08E8" w:rsidP="002E08E8">
      <w:pPr>
        <w:rPr>
          <w:vertAlign w:val="superscript"/>
          <w:lang w:val="en-US"/>
        </w:rPr>
      </w:pPr>
    </w:p>
    <w:p w:rsidR="002E08E8" w:rsidRPr="000E3657" w:rsidRDefault="002E08E8" w:rsidP="002E08E8">
      <w:pPr>
        <w:rPr>
          <w:vertAlign w:val="superscript"/>
          <w:lang w:val="en-US"/>
        </w:rPr>
      </w:pPr>
    </w:p>
    <w:p w:rsidR="002E08E8" w:rsidRPr="000E3657" w:rsidRDefault="002E08E8" w:rsidP="002E08E8">
      <w:pPr>
        <w:rPr>
          <w:lang w:val="en-US"/>
        </w:rPr>
      </w:pPr>
    </w:p>
    <w:p w:rsidR="002E08E8" w:rsidRPr="00DF653B" w:rsidRDefault="002E08E8" w:rsidP="002E08E8">
      <w:pPr>
        <w:jc w:val="center"/>
        <w:rPr>
          <w:color w:val="365F91"/>
          <w:sz w:val="56"/>
          <w:szCs w:val="56"/>
          <w:vertAlign w:val="subscript"/>
          <w:lang w:val="en-US"/>
        </w:rPr>
      </w:pPr>
      <w:r w:rsidRPr="00DF653B">
        <w:rPr>
          <w:color w:val="365F91"/>
          <w:sz w:val="56"/>
          <w:szCs w:val="56"/>
          <w:lang w:val="en-US"/>
        </w:rPr>
        <w:t>CH</w:t>
      </w:r>
      <w:r w:rsidRPr="00DF653B">
        <w:rPr>
          <w:color w:val="365F91"/>
          <w:sz w:val="56"/>
          <w:szCs w:val="56"/>
          <w:vertAlign w:val="subscript"/>
          <w:lang w:val="en-US"/>
        </w:rPr>
        <w:t>4(g)</w:t>
      </w:r>
      <w:r w:rsidRPr="00DF653B">
        <w:rPr>
          <w:color w:val="365F91"/>
          <w:sz w:val="56"/>
          <w:szCs w:val="56"/>
          <w:lang w:val="en-US"/>
        </w:rPr>
        <w:t xml:space="preserve"> + 2O</w:t>
      </w:r>
      <w:r w:rsidRPr="00DF653B">
        <w:rPr>
          <w:color w:val="365F91"/>
          <w:sz w:val="56"/>
          <w:szCs w:val="56"/>
          <w:vertAlign w:val="subscript"/>
          <w:lang w:val="en-US"/>
        </w:rPr>
        <w:t>2(g)</w:t>
      </w:r>
      <w:r w:rsidRPr="00DF653B">
        <w:rPr>
          <w:color w:val="365F91"/>
          <w:sz w:val="56"/>
          <w:szCs w:val="56"/>
          <w:lang w:val="en-US"/>
        </w:rPr>
        <w:t xml:space="preserve"> → CO</w:t>
      </w:r>
      <w:r w:rsidRPr="00DF653B">
        <w:rPr>
          <w:color w:val="365F91"/>
          <w:sz w:val="56"/>
          <w:szCs w:val="56"/>
          <w:vertAlign w:val="subscript"/>
          <w:lang w:val="en-US"/>
        </w:rPr>
        <w:t>2(g)</w:t>
      </w:r>
      <w:r w:rsidRPr="00DF653B">
        <w:rPr>
          <w:color w:val="365F91"/>
          <w:sz w:val="56"/>
          <w:szCs w:val="56"/>
          <w:lang w:val="en-US"/>
        </w:rPr>
        <w:t xml:space="preserve"> +  2H</w:t>
      </w:r>
      <w:r w:rsidRPr="00DF653B">
        <w:rPr>
          <w:color w:val="365F91"/>
          <w:sz w:val="56"/>
          <w:szCs w:val="56"/>
          <w:vertAlign w:val="subscript"/>
          <w:lang w:val="en-US"/>
        </w:rPr>
        <w:t>2</w:t>
      </w:r>
      <w:r w:rsidRPr="00DF653B">
        <w:rPr>
          <w:color w:val="365F91"/>
          <w:sz w:val="56"/>
          <w:szCs w:val="56"/>
          <w:lang w:val="en-US"/>
        </w:rPr>
        <w:t>O</w:t>
      </w:r>
      <w:r w:rsidRPr="00DF653B">
        <w:rPr>
          <w:color w:val="365F91"/>
          <w:sz w:val="56"/>
          <w:szCs w:val="56"/>
          <w:vertAlign w:val="subscript"/>
          <w:lang w:val="en-US"/>
        </w:rPr>
        <w:t>(g)</w:t>
      </w:r>
    </w:p>
    <w:p w:rsidR="002E08E8" w:rsidRDefault="002E08E8" w:rsidP="002E08E8">
      <w:pPr>
        <w:rPr>
          <w:sz w:val="40"/>
          <w:szCs w:val="40"/>
          <w:lang w:val="en-US"/>
        </w:rPr>
      </w:pPr>
    </w:p>
    <w:p w:rsidR="002E08E8" w:rsidRPr="005C6850" w:rsidRDefault="002E08E8" w:rsidP="002E08E8">
      <w:pPr>
        <w:rPr>
          <w:sz w:val="40"/>
          <w:szCs w:val="40"/>
          <w:lang w:val="en-US"/>
        </w:rPr>
      </w:pPr>
    </w:p>
    <w:p w:rsidR="002E08E8" w:rsidRPr="002F07C4" w:rsidRDefault="002E08E8" w:rsidP="002E08E8">
      <w:pPr>
        <w:rPr>
          <w:sz w:val="52"/>
          <w:szCs w:val="52"/>
          <w:lang w:val="en-US"/>
        </w:rPr>
      </w:pPr>
      <w:r w:rsidRPr="005C6850">
        <w:rPr>
          <w:sz w:val="24"/>
          <w:szCs w:val="24"/>
          <w:lang w:val="en-US"/>
        </w:rPr>
        <w:t xml:space="preserve">                                                           </w:t>
      </w:r>
      <w:r>
        <w:rPr>
          <w:sz w:val="24"/>
          <w:szCs w:val="24"/>
          <w:lang w:val="en-US"/>
        </w:rPr>
        <w:t xml:space="preserve">                  </w:t>
      </w:r>
      <w:r w:rsidRPr="002F07C4">
        <w:rPr>
          <w:sz w:val="52"/>
          <w:szCs w:val="52"/>
          <w:lang w:val="en-US"/>
        </w:rPr>
        <w:t>C</w:t>
      </w:r>
      <w:r w:rsidRPr="002F07C4">
        <w:rPr>
          <w:sz w:val="52"/>
          <w:szCs w:val="52"/>
          <w:vertAlign w:val="subscript"/>
          <w:lang w:val="en-US"/>
        </w:rPr>
        <w:t>(g)</w:t>
      </w:r>
      <w:r w:rsidRPr="002F07C4">
        <w:rPr>
          <w:sz w:val="52"/>
          <w:szCs w:val="52"/>
          <w:lang w:val="en-US"/>
        </w:rPr>
        <w:t xml:space="preserve">  +  4H</w:t>
      </w:r>
      <w:r w:rsidRPr="002F07C4">
        <w:rPr>
          <w:sz w:val="52"/>
          <w:szCs w:val="52"/>
          <w:vertAlign w:val="subscript"/>
          <w:lang w:val="en-US"/>
        </w:rPr>
        <w:t>(g)</w:t>
      </w:r>
      <w:r w:rsidRPr="002F07C4">
        <w:rPr>
          <w:sz w:val="52"/>
          <w:szCs w:val="52"/>
          <w:lang w:val="en-US"/>
        </w:rPr>
        <w:t xml:space="preserve">   +  4O</w:t>
      </w:r>
      <w:r w:rsidRPr="002F07C4">
        <w:rPr>
          <w:sz w:val="52"/>
          <w:szCs w:val="52"/>
          <w:vertAlign w:val="subscript"/>
          <w:lang w:val="en-US"/>
        </w:rPr>
        <w:t>(g)</w:t>
      </w:r>
    </w:p>
    <w:p w:rsidR="002E08E8" w:rsidRPr="00A15A28" w:rsidRDefault="002E08E8" w:rsidP="002E08E8">
      <w:pPr>
        <w:jc w:val="center"/>
        <w:rPr>
          <w:lang w:val="en-US"/>
        </w:rPr>
      </w:pPr>
      <w:r w:rsidRPr="00A9153B">
        <w:rPr>
          <w:noProof/>
          <w:sz w:val="24"/>
          <w:szCs w:val="24"/>
          <w:lang w:eastAsia="fr-FR"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_x0000_s1066" type="#_x0000_t67" style="position:absolute;left:0;text-align:left;margin-left:309.7pt;margin-top:16.7pt;width:8.6pt;height:267.4pt;z-index:251668992">
            <v:textbox style="layout-flow:vertical-ideographic"/>
          </v:shape>
        </w:pict>
      </w:r>
      <w:r>
        <w:rPr>
          <w:noProof/>
          <w:lang w:eastAsia="fr-FR"/>
        </w:rPr>
        <w:pict>
          <v:shapetype id="_x0000_t68" coordsize="21600,21600" o:spt="68" adj="5400,5400" path="m0@0l@1@0@1,21600@2,21600@2@0,21600@0,10800,xe">
            <v:stroke joinstyle="miter"/>
            <v:formulas>
              <v:f eqn="val #0"/>
              <v:f eqn="val #1"/>
              <v:f eqn="sum 21600 0 #1"/>
              <v:f eqn="prod #0 #1 10800"/>
              <v:f eqn="sum #0 0 @3"/>
            </v:formulas>
            <v:path o:connecttype="custom" o:connectlocs="10800,0;0,@0;10800,21600;21600,@0" o:connectangles="270,180,90,0" textboxrect="@1,@4,@2,21600"/>
            <v:handles>
              <v:h position="#1,#0" xrange="0,10800" yrange="0,21600"/>
            </v:handles>
          </v:shapetype>
          <v:shape id="_x0000_s1068" type="#_x0000_t68" style="position:absolute;left:0;text-align:left;margin-left:222.9pt;margin-top:3.45pt;width:38.25pt;height:76.9pt;z-index:251671040" fillcolor="#4f81bd" strokecolor="#f2f2f2" strokeweight="3pt">
            <v:shadow on="t" type="perspective" color="#243f60" opacity=".5" offset="1pt" offset2="-1pt"/>
            <v:textbox style="layout-flow:vertical-ideographic"/>
          </v:shape>
        </w:pict>
      </w:r>
    </w:p>
    <w:p w:rsidR="002E08E8" w:rsidRPr="002F07C4" w:rsidRDefault="002E08E8" w:rsidP="002E08E8">
      <w:pPr>
        <w:rPr>
          <w:sz w:val="40"/>
          <w:szCs w:val="40"/>
          <w:lang w:val="en-US"/>
        </w:rPr>
      </w:pPr>
      <w:r w:rsidRPr="005C6850">
        <w:rPr>
          <w:sz w:val="28"/>
          <w:szCs w:val="28"/>
          <w:lang w:val="en-US"/>
        </w:rPr>
        <w:t xml:space="preserve">                                  </w:t>
      </w:r>
      <w:r w:rsidRPr="002F07C4">
        <w:rPr>
          <w:sz w:val="40"/>
          <w:szCs w:val="40"/>
          <w:lang w:val="en-US"/>
        </w:rPr>
        <w:t>4D</w:t>
      </w:r>
      <w:r w:rsidRPr="002F07C4">
        <w:rPr>
          <w:sz w:val="40"/>
          <w:szCs w:val="40"/>
          <w:vertAlign w:val="subscript"/>
          <w:lang w:val="en-US"/>
        </w:rPr>
        <w:t>C-H</w:t>
      </w:r>
      <w:r w:rsidRPr="002F07C4">
        <w:rPr>
          <w:sz w:val="40"/>
          <w:szCs w:val="40"/>
          <w:lang w:val="en-US"/>
        </w:rPr>
        <w:t xml:space="preserve">  + 2 D </w:t>
      </w:r>
      <w:r w:rsidRPr="002F07C4">
        <w:rPr>
          <w:sz w:val="40"/>
          <w:szCs w:val="40"/>
          <w:vertAlign w:val="subscript"/>
          <w:lang w:val="en-US"/>
        </w:rPr>
        <w:t>O=O</w:t>
      </w:r>
    </w:p>
    <w:p w:rsidR="002E08E8" w:rsidRPr="005C6850" w:rsidRDefault="002E08E8" w:rsidP="002E08E8">
      <w:pPr>
        <w:rPr>
          <w:sz w:val="40"/>
          <w:szCs w:val="40"/>
          <w:lang w:val="en-US"/>
        </w:rPr>
      </w:pPr>
      <w:r>
        <w:rPr>
          <w:lang w:val="en-US"/>
        </w:rPr>
        <w:t xml:space="preserve">                                                                                                                                  </w:t>
      </w:r>
      <w:r w:rsidRPr="005C6850">
        <w:rPr>
          <w:sz w:val="40"/>
          <w:szCs w:val="40"/>
          <w:lang w:val="en-US"/>
        </w:rPr>
        <w:t>-2D</w:t>
      </w:r>
      <w:r w:rsidRPr="005C6850">
        <w:rPr>
          <w:sz w:val="40"/>
          <w:szCs w:val="40"/>
          <w:vertAlign w:val="subscript"/>
          <w:lang w:val="en-US"/>
        </w:rPr>
        <w:t xml:space="preserve">C=O </w:t>
      </w:r>
    </w:p>
    <w:p w:rsidR="002E08E8" w:rsidRPr="005C6850" w:rsidRDefault="002E08E8" w:rsidP="002E08E8">
      <w:pPr>
        <w:rPr>
          <w:sz w:val="40"/>
          <w:szCs w:val="40"/>
          <w:lang w:val="en-US"/>
        </w:rPr>
      </w:pPr>
      <w:r>
        <w:rPr>
          <w:lang w:val="en-US"/>
        </w:rPr>
        <w:t xml:space="preserve">                                                                                                                                   </w:t>
      </w:r>
      <w:r w:rsidRPr="005C6850">
        <w:rPr>
          <w:sz w:val="40"/>
          <w:szCs w:val="40"/>
          <w:lang w:val="en-US"/>
        </w:rPr>
        <w:t>-4D</w:t>
      </w:r>
      <w:r w:rsidRPr="005C6850">
        <w:rPr>
          <w:sz w:val="40"/>
          <w:szCs w:val="40"/>
          <w:vertAlign w:val="subscript"/>
          <w:lang w:val="en-US"/>
        </w:rPr>
        <w:t>O-H</w:t>
      </w:r>
    </w:p>
    <w:p w:rsidR="002E08E8" w:rsidRPr="002F07C4" w:rsidRDefault="002E08E8" w:rsidP="002E08E8">
      <w:pPr>
        <w:rPr>
          <w:sz w:val="44"/>
          <w:szCs w:val="44"/>
          <w:lang w:val="en-US"/>
        </w:rPr>
      </w:pPr>
      <w:r w:rsidRPr="002F07C4">
        <w:rPr>
          <w:sz w:val="36"/>
          <w:szCs w:val="36"/>
          <w:lang w:val="en-US"/>
        </w:rPr>
        <w:t xml:space="preserve">                           </w:t>
      </w:r>
      <w:r w:rsidRPr="002F07C4">
        <w:rPr>
          <w:sz w:val="44"/>
          <w:szCs w:val="44"/>
          <w:lang w:val="en-US"/>
        </w:rPr>
        <w:t>Réactifs CH</w:t>
      </w:r>
      <w:r w:rsidRPr="002F07C4">
        <w:rPr>
          <w:sz w:val="44"/>
          <w:szCs w:val="44"/>
          <w:vertAlign w:val="subscript"/>
          <w:lang w:val="en-US"/>
        </w:rPr>
        <w:t>4(g)</w:t>
      </w:r>
      <w:r w:rsidRPr="002F07C4">
        <w:rPr>
          <w:sz w:val="44"/>
          <w:szCs w:val="44"/>
          <w:lang w:val="en-US"/>
        </w:rPr>
        <w:t xml:space="preserve"> + 2CO</w:t>
      </w:r>
      <w:r w:rsidRPr="002F07C4">
        <w:rPr>
          <w:sz w:val="44"/>
          <w:szCs w:val="44"/>
          <w:vertAlign w:val="subscript"/>
          <w:lang w:val="en-US"/>
        </w:rPr>
        <w:t>2(g)</w:t>
      </w:r>
      <w:r w:rsidRPr="002F07C4">
        <w:rPr>
          <w:sz w:val="44"/>
          <w:szCs w:val="44"/>
          <w:lang w:val="en-US"/>
        </w:rPr>
        <w:t xml:space="preserve">         </w:t>
      </w:r>
    </w:p>
    <w:p w:rsidR="002E08E8" w:rsidRPr="002F07C4" w:rsidRDefault="002E08E8" w:rsidP="002E08E8">
      <w:pPr>
        <w:jc w:val="center"/>
        <w:rPr>
          <w:lang w:val="en-US"/>
        </w:rPr>
      </w:pPr>
      <w:r>
        <w:rPr>
          <w:noProof/>
          <w:lang w:eastAsia="fr-FR"/>
        </w:rPr>
        <w:pict>
          <v:shape id="_x0000_s1067" type="#_x0000_t67" style="position:absolute;left:0;text-align:left;margin-left:222.9pt;margin-top:18.6pt;width:38.25pt;height:76.9pt;z-index:251670016" fillcolor="#c0504d" strokecolor="#f2f2f2" strokeweight="3pt">
            <v:shadow on="t" type="perspective" color="#622423" opacity=".5" offset="1pt" offset2="-1pt"/>
            <v:textbox style="layout-flow:vertical-ideographic"/>
          </v:shape>
        </w:pict>
      </w:r>
    </w:p>
    <w:p w:rsidR="002E08E8" w:rsidRPr="000E3657" w:rsidRDefault="002E08E8" w:rsidP="002E08E8">
      <w:pPr>
        <w:rPr>
          <w:sz w:val="36"/>
          <w:szCs w:val="36"/>
        </w:rPr>
      </w:pPr>
      <w:r w:rsidRPr="002F07C4">
        <w:rPr>
          <w:lang w:val="en-US"/>
        </w:rPr>
        <w:t xml:space="preserve">                                                                              </w:t>
      </w:r>
      <w:r w:rsidRPr="000E3657">
        <w:rPr>
          <w:sz w:val="36"/>
          <w:szCs w:val="36"/>
        </w:rPr>
        <w:t>Q</w:t>
      </w:r>
      <w:r w:rsidRPr="000E3657">
        <w:rPr>
          <w:sz w:val="36"/>
          <w:szCs w:val="36"/>
          <w:vertAlign w:val="subscript"/>
        </w:rPr>
        <w:t>comb</w:t>
      </w:r>
    </w:p>
    <w:p w:rsidR="002E08E8" w:rsidRPr="000E3657" w:rsidRDefault="002E08E8" w:rsidP="002E08E8">
      <w:pPr>
        <w:jc w:val="center"/>
      </w:pPr>
    </w:p>
    <w:p w:rsidR="002E08E8" w:rsidRPr="000E3657" w:rsidRDefault="002E08E8" w:rsidP="002E08E8">
      <w:pPr>
        <w:jc w:val="center"/>
      </w:pPr>
    </w:p>
    <w:p w:rsidR="002E08E8" w:rsidRPr="000E3657" w:rsidRDefault="002E08E8" w:rsidP="002E08E8">
      <w:pPr>
        <w:jc w:val="center"/>
      </w:pPr>
    </w:p>
    <w:p w:rsidR="002E08E8" w:rsidRPr="000E3657" w:rsidRDefault="002E08E8" w:rsidP="002E08E8">
      <w:pPr>
        <w:rPr>
          <w:sz w:val="44"/>
          <w:szCs w:val="44"/>
        </w:rPr>
      </w:pPr>
      <w:r w:rsidRPr="000E3657">
        <w:rPr>
          <w:sz w:val="44"/>
          <w:szCs w:val="44"/>
        </w:rPr>
        <w:t xml:space="preserve">                       Produits CO</w:t>
      </w:r>
      <w:r w:rsidRPr="000E3657">
        <w:rPr>
          <w:sz w:val="44"/>
          <w:szCs w:val="44"/>
          <w:vertAlign w:val="subscript"/>
        </w:rPr>
        <w:t>2(g)</w:t>
      </w:r>
      <w:r w:rsidRPr="000E3657">
        <w:rPr>
          <w:sz w:val="44"/>
          <w:szCs w:val="44"/>
        </w:rPr>
        <w:t xml:space="preserve"> + 2H</w:t>
      </w:r>
      <w:r w:rsidRPr="000E3657">
        <w:rPr>
          <w:sz w:val="44"/>
          <w:szCs w:val="44"/>
          <w:vertAlign w:val="subscript"/>
        </w:rPr>
        <w:t>2</w:t>
      </w:r>
      <w:r w:rsidRPr="000E3657">
        <w:rPr>
          <w:sz w:val="44"/>
          <w:szCs w:val="44"/>
        </w:rPr>
        <w:t>O</w:t>
      </w:r>
      <w:r w:rsidRPr="000E3657">
        <w:rPr>
          <w:sz w:val="44"/>
          <w:szCs w:val="44"/>
          <w:vertAlign w:val="subscript"/>
        </w:rPr>
        <w:t>(g)</w:t>
      </w:r>
    </w:p>
    <w:p w:rsidR="002E08E8" w:rsidRPr="000E3657" w:rsidRDefault="002E08E8" w:rsidP="002E08E8">
      <w:pPr>
        <w:rPr>
          <w:sz w:val="56"/>
          <w:szCs w:val="56"/>
        </w:rPr>
      </w:pPr>
    </w:p>
    <w:p w:rsidR="002E08E8" w:rsidRDefault="002E08E8" w:rsidP="002E08E8">
      <w:pPr>
        <w:rPr>
          <w:color w:val="C00000"/>
          <w:sz w:val="48"/>
          <w:szCs w:val="48"/>
        </w:rPr>
      </w:pPr>
    </w:p>
    <w:p w:rsidR="002E08E8" w:rsidRDefault="002E08E8" w:rsidP="002E08E8">
      <w:pPr>
        <w:rPr>
          <w:color w:val="C00000"/>
          <w:sz w:val="48"/>
          <w:szCs w:val="48"/>
        </w:rPr>
      </w:pPr>
    </w:p>
    <w:p w:rsidR="002E08E8" w:rsidRPr="00DF653B" w:rsidRDefault="002E08E8" w:rsidP="002E08E8">
      <w:pPr>
        <w:numPr>
          <w:ilvl w:val="0"/>
          <w:numId w:val="39"/>
        </w:numPr>
        <w:rPr>
          <w:color w:val="C00000"/>
          <w:sz w:val="48"/>
          <w:szCs w:val="48"/>
        </w:rPr>
      </w:pPr>
      <w:r w:rsidRPr="00DF653B">
        <w:rPr>
          <w:color w:val="C00000"/>
          <w:sz w:val="48"/>
          <w:szCs w:val="48"/>
        </w:rPr>
        <w:t>La chaleur de combustion résulte d’une variation de l’énergie « chimique » du système.</w:t>
      </w:r>
    </w:p>
    <w:p w:rsidR="002E08E8" w:rsidRPr="002F07C4" w:rsidRDefault="002E08E8" w:rsidP="002E08E8">
      <w:pPr>
        <w:rPr>
          <w:sz w:val="72"/>
          <w:szCs w:val="72"/>
        </w:rPr>
      </w:pPr>
    </w:p>
    <w:p w:rsidR="002E08E8" w:rsidRPr="00DF653B" w:rsidRDefault="002E08E8" w:rsidP="002E08E8">
      <w:pPr>
        <w:numPr>
          <w:ilvl w:val="0"/>
          <w:numId w:val="39"/>
        </w:numPr>
        <w:rPr>
          <w:color w:val="365F91"/>
          <w:sz w:val="52"/>
          <w:szCs w:val="52"/>
        </w:rPr>
      </w:pPr>
      <w:r w:rsidRPr="00DF653B">
        <w:rPr>
          <w:color w:val="365F91"/>
          <w:sz w:val="52"/>
          <w:szCs w:val="52"/>
        </w:rPr>
        <w:t>L’énergie chimique est stockée dans les liaisons interatomiques des réactifs et des produits.</w:t>
      </w:r>
    </w:p>
    <w:p w:rsidR="002E08E8" w:rsidRDefault="002E08E8" w:rsidP="002E08E8"/>
    <w:p w:rsidR="002E08E8" w:rsidRDefault="002E08E8" w:rsidP="002E08E8"/>
    <w:p w:rsidR="002E08E8" w:rsidRDefault="002E08E8" w:rsidP="002E08E8"/>
    <w:p w:rsidR="002E08E8" w:rsidRDefault="002E08E8" w:rsidP="002E08E8"/>
    <w:p w:rsidR="002E08E8" w:rsidRDefault="002E08E8" w:rsidP="002E08E8"/>
    <w:p w:rsidR="002E08E8" w:rsidRPr="00A21CE8" w:rsidRDefault="002E08E8" w:rsidP="002E08E8">
      <w:pPr>
        <w:rPr>
          <w:sz w:val="32"/>
          <w:szCs w:val="32"/>
          <w:lang w:val="en-US"/>
        </w:rPr>
      </w:pPr>
      <w:r w:rsidRPr="000E3657">
        <w:t xml:space="preserve">                                                                                            </w:t>
      </w:r>
      <w:r w:rsidRPr="00A21CE8">
        <w:rPr>
          <w:sz w:val="32"/>
          <w:szCs w:val="32"/>
          <w:lang w:val="en-US"/>
        </w:rPr>
        <w:t>Q</w:t>
      </w:r>
      <w:r w:rsidRPr="00A21CE8">
        <w:rPr>
          <w:sz w:val="32"/>
          <w:szCs w:val="32"/>
          <w:vertAlign w:val="subscript"/>
          <w:lang w:val="en-US"/>
        </w:rPr>
        <w:t>comb</w:t>
      </w:r>
    </w:p>
    <w:p w:rsidR="002E08E8" w:rsidRPr="005C6850" w:rsidRDefault="002E08E8" w:rsidP="002E08E8">
      <w:pPr>
        <w:rPr>
          <w:sz w:val="40"/>
          <w:szCs w:val="40"/>
          <w:lang w:val="en-US"/>
        </w:rPr>
      </w:pPr>
      <w:r>
        <w:rPr>
          <w:noProof/>
          <w:sz w:val="40"/>
          <w:szCs w:val="40"/>
          <w:lang w:eastAsia="fr-FR"/>
        </w:rPr>
        <w:pict>
          <v:shape id="_x0000_s1069" type="#_x0000_t13" style="position:absolute;margin-left:208.35pt;margin-top:14.8pt;width:84pt;height:7.15pt;z-index:251672064"/>
        </w:pict>
      </w:r>
      <w:r w:rsidRPr="00A9153B">
        <w:rPr>
          <w:noProof/>
          <w:lang w:eastAsia="fr-FR"/>
        </w:rPr>
        <w:pict>
          <v:shape id="_x0000_s1072" type="#_x0000_t67" style="position:absolute;margin-left:76.6pt;margin-top:29.1pt;width:10.25pt;height:203.1pt;z-index:251675136">
            <v:textbox style="layout-flow:vertical-ideographic"/>
          </v:shape>
        </w:pict>
      </w:r>
      <w:r>
        <w:rPr>
          <w:noProof/>
          <w:sz w:val="40"/>
          <w:szCs w:val="40"/>
          <w:lang w:eastAsia="fr-F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1" type="#_x0000_t32" style="position:absolute;margin-left:218.85pt;margin-top:34.25pt;width:126pt;height:192.85pt;flip:y;z-index:251674112" o:connectortype="straight">
            <v:stroke endarrow="block"/>
          </v:shape>
        </w:pict>
      </w:r>
      <w:r>
        <w:rPr>
          <w:noProof/>
          <w:sz w:val="40"/>
          <w:szCs w:val="40"/>
          <w:lang w:eastAsia="fr-FR"/>
        </w:rPr>
        <w:pict>
          <v:shape id="_x0000_s1070" type="#_x0000_t67" style="position:absolute;margin-left:162.3pt;margin-top:34.25pt;width:11.15pt;height:192.85pt;z-index:251673088">
            <v:textbox style="layout-flow:vertical-ideographic"/>
          </v:shape>
        </w:pict>
      </w:r>
      <w:r w:rsidRPr="00113F31">
        <w:rPr>
          <w:sz w:val="40"/>
          <w:szCs w:val="40"/>
          <w:lang w:val="en-US"/>
        </w:rPr>
        <w:t xml:space="preserve">             </w:t>
      </w:r>
      <w:r w:rsidRPr="005C6850">
        <w:rPr>
          <w:sz w:val="40"/>
          <w:szCs w:val="40"/>
          <w:lang w:val="en-US"/>
        </w:rPr>
        <w:t>CH</w:t>
      </w:r>
      <w:r w:rsidRPr="005C6850">
        <w:rPr>
          <w:sz w:val="40"/>
          <w:szCs w:val="40"/>
          <w:vertAlign w:val="subscript"/>
          <w:lang w:val="en-US"/>
        </w:rPr>
        <w:t>4(g)</w:t>
      </w:r>
      <w:r>
        <w:rPr>
          <w:sz w:val="40"/>
          <w:szCs w:val="40"/>
          <w:vertAlign w:val="subscript"/>
          <w:lang w:val="en-US"/>
        </w:rPr>
        <w:t xml:space="preserve">         </w:t>
      </w:r>
      <w:r w:rsidRPr="005C6850">
        <w:rPr>
          <w:sz w:val="40"/>
          <w:szCs w:val="40"/>
          <w:lang w:val="en-US"/>
        </w:rPr>
        <w:t xml:space="preserve"> + </w:t>
      </w:r>
      <w:r>
        <w:rPr>
          <w:sz w:val="40"/>
          <w:szCs w:val="40"/>
          <w:lang w:val="en-US"/>
        </w:rPr>
        <w:t xml:space="preserve">   </w:t>
      </w:r>
      <w:r w:rsidRPr="005C6850">
        <w:rPr>
          <w:sz w:val="40"/>
          <w:szCs w:val="40"/>
          <w:lang w:val="en-US"/>
        </w:rPr>
        <w:t>2O</w:t>
      </w:r>
      <w:r w:rsidRPr="005C6850">
        <w:rPr>
          <w:sz w:val="40"/>
          <w:szCs w:val="40"/>
          <w:vertAlign w:val="subscript"/>
          <w:lang w:val="en-US"/>
        </w:rPr>
        <w:t>2(g)</w:t>
      </w:r>
      <w:r w:rsidRPr="005C6850">
        <w:rPr>
          <w:sz w:val="40"/>
          <w:szCs w:val="40"/>
          <w:lang w:val="en-US"/>
        </w:rPr>
        <w:t xml:space="preserve"> </w:t>
      </w:r>
      <w:r>
        <w:rPr>
          <w:sz w:val="40"/>
          <w:szCs w:val="40"/>
          <w:lang w:val="en-US"/>
        </w:rPr>
        <w:t xml:space="preserve">    </w:t>
      </w:r>
      <w:r w:rsidRPr="005C6850">
        <w:rPr>
          <w:sz w:val="40"/>
          <w:szCs w:val="40"/>
          <w:lang w:val="en-US"/>
        </w:rPr>
        <w:t xml:space="preserve"> </w:t>
      </w:r>
      <w:r>
        <w:rPr>
          <w:sz w:val="40"/>
          <w:szCs w:val="40"/>
          <w:lang w:val="en-US"/>
        </w:rPr>
        <w:t xml:space="preserve">                </w:t>
      </w:r>
      <w:r w:rsidRPr="005C6850">
        <w:rPr>
          <w:sz w:val="40"/>
          <w:szCs w:val="40"/>
          <w:lang w:val="en-US"/>
        </w:rPr>
        <w:t>CO</w:t>
      </w:r>
      <w:r w:rsidRPr="005C6850">
        <w:rPr>
          <w:sz w:val="40"/>
          <w:szCs w:val="40"/>
          <w:vertAlign w:val="subscript"/>
          <w:lang w:val="en-US"/>
        </w:rPr>
        <w:t>2(g)</w:t>
      </w:r>
      <w:r w:rsidRPr="005C6850">
        <w:rPr>
          <w:sz w:val="40"/>
          <w:szCs w:val="40"/>
          <w:lang w:val="en-US"/>
        </w:rPr>
        <w:t xml:space="preserve"> +  2H</w:t>
      </w:r>
      <w:r w:rsidRPr="005C6850">
        <w:rPr>
          <w:sz w:val="40"/>
          <w:szCs w:val="40"/>
          <w:vertAlign w:val="subscript"/>
          <w:lang w:val="en-US"/>
        </w:rPr>
        <w:t>2</w:t>
      </w:r>
      <w:r w:rsidRPr="005C6850">
        <w:rPr>
          <w:sz w:val="40"/>
          <w:szCs w:val="40"/>
          <w:lang w:val="en-US"/>
        </w:rPr>
        <w:t>O</w:t>
      </w:r>
      <w:r w:rsidRPr="005C6850">
        <w:rPr>
          <w:sz w:val="40"/>
          <w:szCs w:val="40"/>
          <w:vertAlign w:val="subscript"/>
          <w:lang w:val="en-US"/>
        </w:rPr>
        <w:t>(g)</w:t>
      </w:r>
    </w:p>
    <w:p w:rsidR="002E08E8" w:rsidRPr="00BF7E5E" w:rsidRDefault="002E08E8" w:rsidP="002E08E8">
      <w:pPr>
        <w:rPr>
          <w:lang w:val="en-US"/>
        </w:rPr>
      </w:pPr>
    </w:p>
    <w:p w:rsidR="002E08E8" w:rsidRPr="00BF7E5E" w:rsidRDefault="002E08E8" w:rsidP="002E08E8">
      <w:pPr>
        <w:rPr>
          <w:lang w:val="en-US"/>
        </w:rPr>
      </w:pPr>
    </w:p>
    <w:p w:rsidR="002E08E8" w:rsidRPr="00BF7E5E" w:rsidRDefault="002E08E8" w:rsidP="002E08E8">
      <w:pPr>
        <w:tabs>
          <w:tab w:val="left" w:pos="3600"/>
          <w:tab w:val="left" w:pos="6291"/>
        </w:tabs>
        <w:rPr>
          <w:lang w:val="en-US"/>
        </w:rPr>
      </w:pPr>
      <w:r>
        <w:rPr>
          <w:sz w:val="28"/>
          <w:szCs w:val="28"/>
          <w:lang w:val="en-US"/>
        </w:rPr>
        <w:t xml:space="preserve">             </w:t>
      </w:r>
      <w:r w:rsidRPr="005C6850">
        <w:rPr>
          <w:sz w:val="28"/>
          <w:szCs w:val="28"/>
          <w:lang w:val="en-US"/>
        </w:rPr>
        <w:t>4D</w:t>
      </w:r>
      <w:r w:rsidRPr="005C6850">
        <w:rPr>
          <w:sz w:val="28"/>
          <w:szCs w:val="28"/>
          <w:vertAlign w:val="subscript"/>
          <w:lang w:val="en-US"/>
        </w:rPr>
        <w:t>C-H</w:t>
      </w:r>
      <w:r>
        <w:rPr>
          <w:sz w:val="28"/>
          <w:szCs w:val="28"/>
          <w:vertAlign w:val="subscript"/>
          <w:lang w:val="en-US"/>
        </w:rPr>
        <w:tab/>
      </w:r>
      <w:r w:rsidRPr="005C6850">
        <w:rPr>
          <w:sz w:val="28"/>
          <w:szCs w:val="28"/>
          <w:lang w:val="en-US"/>
        </w:rPr>
        <w:t xml:space="preserve">2 D </w:t>
      </w:r>
      <w:r w:rsidRPr="005C6850">
        <w:rPr>
          <w:sz w:val="28"/>
          <w:szCs w:val="28"/>
          <w:vertAlign w:val="subscript"/>
          <w:lang w:val="en-US"/>
        </w:rPr>
        <w:t>O=O</w:t>
      </w:r>
      <w:r>
        <w:rPr>
          <w:sz w:val="28"/>
          <w:szCs w:val="28"/>
          <w:vertAlign w:val="subscript"/>
          <w:lang w:val="en-US"/>
        </w:rPr>
        <w:tab/>
      </w:r>
      <w:r w:rsidRPr="005C6850">
        <w:rPr>
          <w:sz w:val="40"/>
          <w:szCs w:val="40"/>
          <w:lang w:val="en-US"/>
        </w:rPr>
        <w:t>-2D</w:t>
      </w:r>
      <w:r w:rsidRPr="005C6850">
        <w:rPr>
          <w:sz w:val="40"/>
          <w:szCs w:val="40"/>
          <w:vertAlign w:val="subscript"/>
          <w:lang w:val="en-US"/>
        </w:rPr>
        <w:t>C=O</w:t>
      </w:r>
    </w:p>
    <w:p w:rsidR="002E08E8" w:rsidRDefault="002E08E8" w:rsidP="002E08E8">
      <w:pPr>
        <w:tabs>
          <w:tab w:val="left" w:pos="6291"/>
        </w:tabs>
        <w:rPr>
          <w:lang w:val="en-US"/>
        </w:rPr>
      </w:pPr>
      <w:r>
        <w:rPr>
          <w:lang w:val="en-US"/>
        </w:rPr>
        <w:tab/>
      </w:r>
      <w:r w:rsidRPr="005C6850">
        <w:rPr>
          <w:sz w:val="40"/>
          <w:szCs w:val="40"/>
          <w:lang w:val="en-US"/>
        </w:rPr>
        <w:t>-4D</w:t>
      </w:r>
      <w:r w:rsidRPr="005C6850">
        <w:rPr>
          <w:sz w:val="40"/>
          <w:szCs w:val="40"/>
          <w:vertAlign w:val="subscript"/>
          <w:lang w:val="en-US"/>
        </w:rPr>
        <w:t>O-H</w:t>
      </w:r>
    </w:p>
    <w:p w:rsidR="002E08E8" w:rsidRDefault="002E08E8" w:rsidP="002E08E8">
      <w:pPr>
        <w:rPr>
          <w:lang w:val="en-US"/>
        </w:rPr>
      </w:pPr>
    </w:p>
    <w:p w:rsidR="002E08E8" w:rsidRPr="00BF7E5E" w:rsidRDefault="002E08E8" w:rsidP="002E08E8">
      <w:pPr>
        <w:rPr>
          <w:lang w:val="en-US"/>
        </w:rPr>
      </w:pPr>
    </w:p>
    <w:p w:rsidR="002E08E8" w:rsidRPr="00BF7E5E" w:rsidRDefault="002E08E8" w:rsidP="002E08E8">
      <w:pPr>
        <w:rPr>
          <w:lang w:val="en-US"/>
        </w:rPr>
      </w:pPr>
    </w:p>
    <w:p w:rsidR="002E08E8" w:rsidRPr="005C6850" w:rsidRDefault="002E08E8" w:rsidP="002E08E8">
      <w:pPr>
        <w:rPr>
          <w:sz w:val="24"/>
          <w:szCs w:val="24"/>
          <w:lang w:val="en-US"/>
        </w:rPr>
      </w:pPr>
      <w:r>
        <w:rPr>
          <w:sz w:val="40"/>
          <w:szCs w:val="40"/>
          <w:lang w:val="en-US"/>
        </w:rPr>
        <w:t xml:space="preserve">           </w:t>
      </w:r>
      <w:r w:rsidRPr="005C6850">
        <w:rPr>
          <w:sz w:val="40"/>
          <w:szCs w:val="40"/>
          <w:lang w:val="en-US"/>
        </w:rPr>
        <w:t>C</w:t>
      </w:r>
      <w:r w:rsidRPr="00BF7E5E">
        <w:rPr>
          <w:sz w:val="40"/>
          <w:szCs w:val="40"/>
          <w:vertAlign w:val="subscript"/>
          <w:lang w:val="en-US"/>
        </w:rPr>
        <w:t>(g)</w:t>
      </w:r>
      <w:r w:rsidRPr="005C6850">
        <w:rPr>
          <w:sz w:val="40"/>
          <w:szCs w:val="40"/>
          <w:lang w:val="en-US"/>
        </w:rPr>
        <w:t xml:space="preserve">  +  4H</w:t>
      </w:r>
      <w:r w:rsidRPr="00BF7E5E">
        <w:rPr>
          <w:sz w:val="40"/>
          <w:szCs w:val="40"/>
          <w:vertAlign w:val="subscript"/>
          <w:lang w:val="en-US"/>
        </w:rPr>
        <w:t>(g)</w:t>
      </w:r>
      <w:r>
        <w:rPr>
          <w:sz w:val="40"/>
          <w:szCs w:val="40"/>
          <w:lang w:val="en-US"/>
        </w:rPr>
        <w:t xml:space="preserve"> </w:t>
      </w:r>
      <w:r w:rsidRPr="005C6850">
        <w:rPr>
          <w:sz w:val="40"/>
          <w:szCs w:val="40"/>
          <w:lang w:val="en-US"/>
        </w:rPr>
        <w:t>+  4O</w:t>
      </w:r>
      <w:r w:rsidRPr="00BF7E5E">
        <w:rPr>
          <w:sz w:val="40"/>
          <w:szCs w:val="40"/>
          <w:vertAlign w:val="subscript"/>
          <w:lang w:val="en-US"/>
        </w:rPr>
        <w:t>(g)</w:t>
      </w:r>
    </w:p>
    <w:p w:rsidR="002E08E8" w:rsidRDefault="002E08E8" w:rsidP="002E08E8">
      <w:pPr>
        <w:rPr>
          <w:sz w:val="40"/>
          <w:szCs w:val="40"/>
          <w:lang w:val="en-US"/>
        </w:rPr>
      </w:pPr>
    </w:p>
    <w:p w:rsidR="002E08E8" w:rsidRDefault="002E08E8" w:rsidP="002E08E8">
      <w:pPr>
        <w:rPr>
          <w:color w:val="365F91"/>
          <w:sz w:val="56"/>
          <w:szCs w:val="56"/>
          <w:lang w:val="en-US"/>
        </w:rPr>
      </w:pPr>
      <w:r w:rsidRPr="00113F31">
        <w:rPr>
          <w:color w:val="365F91"/>
          <w:sz w:val="56"/>
          <w:szCs w:val="56"/>
          <w:lang w:val="en-US"/>
        </w:rPr>
        <w:t>Q</w:t>
      </w:r>
      <w:r w:rsidRPr="00113F31">
        <w:rPr>
          <w:color w:val="365F91"/>
          <w:sz w:val="56"/>
          <w:szCs w:val="56"/>
          <w:vertAlign w:val="subscript"/>
          <w:lang w:val="en-US"/>
        </w:rPr>
        <w:t>comb</w:t>
      </w:r>
      <w:r w:rsidRPr="00113F31">
        <w:rPr>
          <w:color w:val="365F91"/>
          <w:sz w:val="56"/>
          <w:szCs w:val="56"/>
          <w:lang w:val="en-US"/>
        </w:rPr>
        <w:t xml:space="preserve"> = 4x410 + 2x494 -2x795 – 4X460 = -802kJ.mol</w:t>
      </w:r>
      <w:r w:rsidRPr="00113F31">
        <w:rPr>
          <w:color w:val="365F91"/>
          <w:sz w:val="56"/>
          <w:szCs w:val="56"/>
          <w:vertAlign w:val="superscript"/>
          <w:lang w:val="en-US"/>
        </w:rPr>
        <w:t>-1</w:t>
      </w:r>
    </w:p>
    <w:p w:rsidR="002E08E8" w:rsidRPr="002E08E8" w:rsidRDefault="002E08E8" w:rsidP="002E08E8">
      <w:pPr>
        <w:numPr>
          <w:ilvl w:val="0"/>
          <w:numId w:val="35"/>
        </w:numPr>
        <w:rPr>
          <w:color w:val="365F91"/>
          <w:sz w:val="48"/>
          <w:szCs w:val="48"/>
        </w:rPr>
      </w:pPr>
      <w:r w:rsidRPr="00DF653B">
        <w:rPr>
          <w:b/>
          <w:sz w:val="48"/>
          <w:szCs w:val="48"/>
        </w:rPr>
        <w:t>Combustion de liquides ou de solides</w:t>
      </w:r>
    </w:p>
    <w:p w:rsidR="002E08E8" w:rsidRDefault="002E08E8" w:rsidP="002E08E8">
      <w:pPr>
        <w:rPr>
          <w:sz w:val="56"/>
          <w:szCs w:val="56"/>
        </w:rPr>
      </w:pPr>
    </w:p>
    <w:p w:rsidR="002E08E8" w:rsidRPr="00622D39" w:rsidRDefault="002E08E8" w:rsidP="002E08E8">
      <w:pPr>
        <w:rPr>
          <w:color w:val="4A442A"/>
          <w:sz w:val="48"/>
          <w:szCs w:val="48"/>
        </w:rPr>
      </w:pPr>
      <w:r w:rsidRPr="00622D39">
        <w:rPr>
          <w:color w:val="4A442A"/>
          <w:sz w:val="48"/>
          <w:szCs w:val="48"/>
        </w:rPr>
        <w:t xml:space="preserve">Pour déterminer la chaleur de combustion de composés solides ou liquides à partir des énergies de liaison, il est nécessaire de tenir compte de la chaleur de sublimation ou de vaporisation de ces composés.   </w:t>
      </w:r>
    </w:p>
    <w:p w:rsidR="002E08E8" w:rsidRPr="00622D39" w:rsidRDefault="002E08E8" w:rsidP="002E08E8">
      <w:pPr>
        <w:rPr>
          <w:color w:val="365F91"/>
          <w:sz w:val="52"/>
          <w:szCs w:val="52"/>
          <w:u w:val="single"/>
        </w:rPr>
      </w:pPr>
      <w:r w:rsidRPr="00622D39">
        <w:rPr>
          <w:color w:val="365F91"/>
          <w:sz w:val="52"/>
          <w:szCs w:val="52"/>
          <w:u w:val="single"/>
        </w:rPr>
        <w:t>Exemple</w:t>
      </w:r>
    </w:p>
    <w:p w:rsidR="002E08E8" w:rsidRPr="00622D39" w:rsidRDefault="002E08E8" w:rsidP="002E08E8">
      <w:pPr>
        <w:jc w:val="center"/>
        <w:rPr>
          <w:sz w:val="48"/>
          <w:szCs w:val="48"/>
        </w:rPr>
      </w:pPr>
      <w:r w:rsidRPr="00622D39">
        <w:rPr>
          <w:sz w:val="48"/>
          <w:szCs w:val="48"/>
        </w:rPr>
        <w:t>Chaleur de combustion de l’hexane liquide</w:t>
      </w:r>
    </w:p>
    <w:p w:rsidR="002E08E8" w:rsidRPr="00BD0700" w:rsidRDefault="002E08E8" w:rsidP="002E08E8">
      <w:pPr>
        <w:jc w:val="center"/>
        <w:rPr>
          <w:color w:val="365F91"/>
          <w:sz w:val="52"/>
          <w:szCs w:val="52"/>
          <w:lang w:val="en-US"/>
        </w:rPr>
      </w:pPr>
      <w:r>
        <w:rPr>
          <w:noProof/>
          <w:color w:val="365F91"/>
          <w:sz w:val="52"/>
          <w:szCs w:val="52"/>
          <w:lang w:eastAsia="fr-FR"/>
        </w:rPr>
        <w:pict>
          <v:shape id="_x0000_s1078" type="#_x0000_t13" style="position:absolute;left:0;text-align:left;margin-left:296pt;margin-top:17pt;width:139.7pt;height:8.55pt;z-index:251681280"/>
        </w:pict>
      </w:r>
      <w:r w:rsidRPr="00BD0700">
        <w:rPr>
          <w:color w:val="365F91"/>
          <w:sz w:val="52"/>
          <w:szCs w:val="52"/>
          <w:lang w:val="en-US"/>
        </w:rPr>
        <w:t>C</w:t>
      </w:r>
      <w:r w:rsidRPr="00BD0700">
        <w:rPr>
          <w:color w:val="365F91"/>
          <w:sz w:val="52"/>
          <w:szCs w:val="52"/>
          <w:vertAlign w:val="subscript"/>
          <w:lang w:val="en-US"/>
        </w:rPr>
        <w:t>6</w:t>
      </w:r>
      <w:r w:rsidRPr="00BD0700">
        <w:rPr>
          <w:color w:val="365F91"/>
          <w:sz w:val="52"/>
          <w:szCs w:val="52"/>
          <w:lang w:val="en-US"/>
        </w:rPr>
        <w:t>H</w:t>
      </w:r>
      <w:r w:rsidRPr="00BD0700">
        <w:rPr>
          <w:color w:val="365F91"/>
          <w:sz w:val="52"/>
          <w:szCs w:val="52"/>
          <w:vertAlign w:val="subscript"/>
          <w:lang w:val="en-US"/>
        </w:rPr>
        <w:t>14(l)</w:t>
      </w:r>
      <w:r w:rsidRPr="00BD0700">
        <w:rPr>
          <w:color w:val="365F91"/>
          <w:sz w:val="52"/>
          <w:szCs w:val="52"/>
          <w:lang w:val="en-US"/>
        </w:rPr>
        <w:t xml:space="preserve">  + 19/2 O</w:t>
      </w:r>
      <w:r w:rsidRPr="00BD0700">
        <w:rPr>
          <w:color w:val="365F91"/>
          <w:sz w:val="52"/>
          <w:szCs w:val="52"/>
          <w:vertAlign w:val="subscript"/>
          <w:lang w:val="en-US"/>
        </w:rPr>
        <w:t>2(g)</w:t>
      </w:r>
      <w:r w:rsidRPr="00BD0700">
        <w:rPr>
          <w:color w:val="365F91"/>
          <w:sz w:val="52"/>
          <w:szCs w:val="52"/>
          <w:lang w:val="en-US"/>
        </w:rPr>
        <w:t xml:space="preserve">                                    6 CO</w:t>
      </w:r>
      <w:r w:rsidRPr="00BD0700">
        <w:rPr>
          <w:color w:val="365F91"/>
          <w:sz w:val="52"/>
          <w:szCs w:val="52"/>
          <w:vertAlign w:val="subscript"/>
          <w:lang w:val="en-US"/>
        </w:rPr>
        <w:t>2(g)</w:t>
      </w:r>
      <w:r w:rsidRPr="00BD0700">
        <w:rPr>
          <w:color w:val="365F91"/>
          <w:sz w:val="52"/>
          <w:szCs w:val="52"/>
          <w:lang w:val="en-US"/>
        </w:rPr>
        <w:t xml:space="preserve">  + 7 H</w:t>
      </w:r>
      <w:r w:rsidRPr="00BD0700">
        <w:rPr>
          <w:color w:val="365F91"/>
          <w:sz w:val="52"/>
          <w:szCs w:val="52"/>
          <w:vertAlign w:val="subscript"/>
          <w:lang w:val="en-US"/>
        </w:rPr>
        <w:t>2</w:t>
      </w:r>
      <w:r w:rsidRPr="00BD0700">
        <w:rPr>
          <w:color w:val="365F91"/>
          <w:sz w:val="52"/>
          <w:szCs w:val="52"/>
          <w:lang w:val="en-US"/>
        </w:rPr>
        <w:t>O</w:t>
      </w:r>
      <w:r w:rsidRPr="00BD0700">
        <w:rPr>
          <w:color w:val="365F91"/>
          <w:sz w:val="52"/>
          <w:szCs w:val="52"/>
          <w:vertAlign w:val="subscript"/>
          <w:lang w:val="en-US"/>
        </w:rPr>
        <w:t>(g)</w:t>
      </w:r>
    </w:p>
    <w:p w:rsidR="002E08E8" w:rsidRPr="00622D39" w:rsidRDefault="002E08E8" w:rsidP="002E08E8">
      <w:pPr>
        <w:rPr>
          <w:sz w:val="48"/>
          <w:szCs w:val="48"/>
          <w:lang w:val="en-US"/>
        </w:rPr>
      </w:pPr>
      <w:r>
        <w:rPr>
          <w:lang w:val="en-US"/>
        </w:rPr>
        <w:t xml:space="preserve">                                                                                                                                 </w:t>
      </w:r>
      <w:r w:rsidRPr="00BD0700">
        <w:rPr>
          <w:sz w:val="48"/>
          <w:szCs w:val="48"/>
          <w:lang w:val="en-US"/>
        </w:rPr>
        <w:t>Q</w:t>
      </w:r>
      <w:r w:rsidRPr="00BD0700">
        <w:rPr>
          <w:sz w:val="48"/>
          <w:szCs w:val="48"/>
          <w:vertAlign w:val="subscript"/>
          <w:lang w:val="en-US"/>
        </w:rPr>
        <w:t>comb</w:t>
      </w:r>
    </w:p>
    <w:p w:rsidR="002E08E8" w:rsidRDefault="002E08E8" w:rsidP="002E08E8">
      <w:pPr>
        <w:rPr>
          <w:lang w:val="en-US"/>
        </w:rPr>
      </w:pPr>
      <w:r w:rsidRPr="00BD0700">
        <w:rPr>
          <w:lang w:val="en-US"/>
        </w:rPr>
        <w:t xml:space="preserve">                                                       </w:t>
      </w:r>
    </w:p>
    <w:p w:rsidR="002E08E8" w:rsidRPr="005572EA" w:rsidRDefault="002E08E8" w:rsidP="002E08E8">
      <w:pPr>
        <w:rPr>
          <w:sz w:val="32"/>
          <w:szCs w:val="32"/>
          <w:lang w:val="en-US"/>
        </w:rPr>
      </w:pPr>
      <w:r>
        <w:rPr>
          <w:lang w:val="en-US"/>
        </w:rPr>
        <w:t xml:space="preserve">                                                                  </w:t>
      </w:r>
      <w:r w:rsidRPr="00BD0700">
        <w:rPr>
          <w:lang w:val="en-US"/>
        </w:rPr>
        <w:t xml:space="preserve">       </w:t>
      </w:r>
      <w:r w:rsidRPr="005572EA">
        <w:rPr>
          <w:sz w:val="32"/>
          <w:szCs w:val="32"/>
          <w:lang w:val="en-US"/>
        </w:rPr>
        <w:t>Q</w:t>
      </w:r>
      <w:r w:rsidRPr="005572EA">
        <w:rPr>
          <w:sz w:val="32"/>
          <w:szCs w:val="32"/>
          <w:vertAlign w:val="subscript"/>
          <w:lang w:val="en-US"/>
        </w:rPr>
        <w:t>comb</w:t>
      </w:r>
    </w:p>
    <w:p w:rsidR="002E08E8" w:rsidRPr="00C02A47" w:rsidRDefault="002E08E8" w:rsidP="002E08E8">
      <w:pPr>
        <w:rPr>
          <w:sz w:val="36"/>
          <w:szCs w:val="36"/>
          <w:lang w:val="en-US"/>
        </w:rPr>
      </w:pPr>
      <w:r w:rsidRPr="00A9153B">
        <w:rPr>
          <w:noProof/>
          <w:lang w:eastAsia="fr-FR"/>
        </w:rPr>
        <w:pict>
          <v:shape id="_x0000_s1073" type="#_x0000_t13" style="position:absolute;margin-left:141.75pt;margin-top:8.45pt;width:139.7pt;height:8.55pt;z-index:251676160"/>
        </w:pict>
      </w:r>
      <w:r w:rsidRPr="00A9153B">
        <w:rPr>
          <w:noProof/>
          <w:lang w:eastAsia="fr-FR"/>
        </w:rPr>
        <w:pict>
          <v:shape id="_x0000_s1077" type="#_x0000_t32" style="position:absolute;margin-left:179.45pt;margin-top:25.7pt;width:160.25pt;height:255.55pt;flip:y;z-index:251680256" o:connectortype="straight">
            <v:stroke endarrow="block"/>
          </v:shape>
        </w:pict>
      </w:r>
      <w:r w:rsidRPr="00A9153B">
        <w:rPr>
          <w:noProof/>
          <w:lang w:eastAsia="fr-FR"/>
        </w:rPr>
        <w:pict>
          <v:shape id="_x0000_s1074" type="#_x0000_t67" style="position:absolute;margin-left:19.15pt;margin-top:32.55pt;width:7.7pt;height:111.4pt;z-index:251677184">
            <v:textbox style="layout-flow:vertical-ideographic"/>
          </v:shape>
        </w:pict>
      </w:r>
      <w:r>
        <w:rPr>
          <w:sz w:val="36"/>
          <w:szCs w:val="36"/>
          <w:lang w:val="en-US"/>
        </w:rPr>
        <w:t>C</w:t>
      </w:r>
      <w:r w:rsidRPr="00C02A47">
        <w:rPr>
          <w:sz w:val="36"/>
          <w:szCs w:val="36"/>
          <w:vertAlign w:val="subscript"/>
          <w:lang w:val="en-US"/>
        </w:rPr>
        <w:t>6</w:t>
      </w:r>
      <w:r>
        <w:rPr>
          <w:sz w:val="36"/>
          <w:szCs w:val="36"/>
          <w:lang w:val="en-US"/>
        </w:rPr>
        <w:t>H</w:t>
      </w:r>
      <w:r w:rsidRPr="00BD0700">
        <w:rPr>
          <w:sz w:val="28"/>
          <w:szCs w:val="28"/>
          <w:vertAlign w:val="subscript"/>
          <w:lang w:val="en-US"/>
        </w:rPr>
        <w:t>1</w:t>
      </w:r>
      <w:r w:rsidRPr="00C02A47">
        <w:rPr>
          <w:sz w:val="36"/>
          <w:szCs w:val="36"/>
          <w:vertAlign w:val="subscript"/>
          <w:lang w:val="en-US"/>
        </w:rPr>
        <w:t>4(l)</w:t>
      </w:r>
      <w:r>
        <w:rPr>
          <w:sz w:val="36"/>
          <w:szCs w:val="36"/>
          <w:lang w:val="en-US"/>
        </w:rPr>
        <w:t xml:space="preserve">  + </w:t>
      </w:r>
      <w:r w:rsidRPr="00C02A47">
        <w:rPr>
          <w:sz w:val="36"/>
          <w:szCs w:val="36"/>
          <w:lang w:val="en-US"/>
        </w:rPr>
        <w:t>19/2 O</w:t>
      </w:r>
      <w:r w:rsidRPr="00C02A47">
        <w:rPr>
          <w:sz w:val="36"/>
          <w:szCs w:val="36"/>
          <w:vertAlign w:val="subscript"/>
          <w:lang w:val="en-US"/>
        </w:rPr>
        <w:t>2(g)</w:t>
      </w:r>
      <w:r w:rsidRPr="00C02A47">
        <w:rPr>
          <w:sz w:val="36"/>
          <w:szCs w:val="36"/>
          <w:lang w:val="en-US"/>
        </w:rPr>
        <w:t xml:space="preserve">                  </w:t>
      </w:r>
      <w:r>
        <w:rPr>
          <w:sz w:val="36"/>
          <w:szCs w:val="36"/>
          <w:lang w:val="en-US"/>
        </w:rPr>
        <w:t xml:space="preserve">           </w:t>
      </w:r>
      <w:r w:rsidRPr="00C02A47">
        <w:rPr>
          <w:sz w:val="36"/>
          <w:szCs w:val="36"/>
          <w:lang w:val="en-US"/>
        </w:rPr>
        <w:t xml:space="preserve"> </w:t>
      </w:r>
      <w:r>
        <w:rPr>
          <w:sz w:val="36"/>
          <w:szCs w:val="36"/>
          <w:lang w:val="en-US"/>
        </w:rPr>
        <w:t xml:space="preserve">      6 CO</w:t>
      </w:r>
      <w:r w:rsidRPr="00C02A47">
        <w:rPr>
          <w:sz w:val="36"/>
          <w:szCs w:val="36"/>
          <w:vertAlign w:val="subscript"/>
          <w:lang w:val="en-US"/>
        </w:rPr>
        <w:t>2(g)</w:t>
      </w:r>
      <w:r>
        <w:rPr>
          <w:sz w:val="36"/>
          <w:szCs w:val="36"/>
          <w:lang w:val="en-US"/>
        </w:rPr>
        <w:t xml:space="preserve">  </w:t>
      </w:r>
      <w:r w:rsidRPr="00C02A47">
        <w:rPr>
          <w:sz w:val="36"/>
          <w:szCs w:val="36"/>
          <w:lang w:val="en-US"/>
        </w:rPr>
        <w:t>+ 7 H</w:t>
      </w:r>
      <w:r w:rsidRPr="00C02A47">
        <w:rPr>
          <w:sz w:val="36"/>
          <w:szCs w:val="36"/>
          <w:vertAlign w:val="subscript"/>
          <w:lang w:val="en-US"/>
        </w:rPr>
        <w:t>2</w:t>
      </w:r>
      <w:r w:rsidRPr="00C02A47">
        <w:rPr>
          <w:sz w:val="36"/>
          <w:szCs w:val="36"/>
          <w:lang w:val="en-US"/>
        </w:rPr>
        <w:t>O</w:t>
      </w:r>
      <w:r w:rsidRPr="00C02A47">
        <w:rPr>
          <w:sz w:val="36"/>
          <w:szCs w:val="36"/>
          <w:vertAlign w:val="subscript"/>
          <w:lang w:val="en-US"/>
        </w:rPr>
        <w:t>(g)</w:t>
      </w:r>
    </w:p>
    <w:p w:rsidR="002E08E8" w:rsidRPr="00C02A47" w:rsidRDefault="002E08E8" w:rsidP="002E08E8">
      <w:pPr>
        <w:rPr>
          <w:lang w:val="en-US"/>
        </w:rPr>
      </w:pPr>
    </w:p>
    <w:p w:rsidR="002E08E8" w:rsidRPr="000969F0" w:rsidRDefault="002E08E8" w:rsidP="002E08E8">
      <w:pPr>
        <w:rPr>
          <w:sz w:val="32"/>
          <w:szCs w:val="32"/>
          <w:lang w:val="en-US"/>
        </w:rPr>
      </w:pPr>
      <w:r>
        <w:rPr>
          <w:lang w:val="en-US"/>
        </w:rPr>
        <w:t xml:space="preserve">             </w:t>
      </w:r>
      <w:r w:rsidRPr="000969F0">
        <w:rPr>
          <w:sz w:val="32"/>
          <w:szCs w:val="32"/>
          <w:lang w:val="en-US"/>
        </w:rPr>
        <w:t>Q</w:t>
      </w:r>
      <w:r w:rsidRPr="000969F0">
        <w:rPr>
          <w:sz w:val="32"/>
          <w:szCs w:val="32"/>
          <w:vertAlign w:val="subscript"/>
          <w:lang w:val="en-US"/>
        </w:rPr>
        <w:t>vap</w:t>
      </w:r>
    </w:p>
    <w:p w:rsidR="002E08E8" w:rsidRPr="00C02A47" w:rsidRDefault="002E08E8" w:rsidP="002E08E8">
      <w:pPr>
        <w:tabs>
          <w:tab w:val="left" w:pos="6034"/>
        </w:tabs>
        <w:rPr>
          <w:lang w:val="en-US"/>
        </w:rPr>
      </w:pPr>
      <w:r>
        <w:rPr>
          <w:lang w:val="en-US"/>
        </w:rPr>
        <w:tab/>
        <w:t>-12 DC=O</w:t>
      </w:r>
    </w:p>
    <w:p w:rsidR="002E08E8" w:rsidRPr="00C02A47" w:rsidRDefault="002E08E8" w:rsidP="002E08E8">
      <w:pPr>
        <w:tabs>
          <w:tab w:val="left" w:pos="6034"/>
        </w:tabs>
        <w:rPr>
          <w:lang w:val="en-US"/>
        </w:rPr>
      </w:pPr>
      <w:r>
        <w:rPr>
          <w:lang w:val="en-US"/>
        </w:rPr>
        <w:tab/>
        <w:t>-14 DO-H</w:t>
      </w:r>
    </w:p>
    <w:p w:rsidR="002E08E8" w:rsidRPr="00C02A47" w:rsidRDefault="002E08E8" w:rsidP="002E08E8">
      <w:pPr>
        <w:rPr>
          <w:lang w:val="en-US"/>
        </w:rPr>
      </w:pPr>
      <w:r w:rsidRPr="00A9153B">
        <w:rPr>
          <w:noProof/>
          <w:sz w:val="36"/>
          <w:szCs w:val="36"/>
          <w:lang w:eastAsia="fr-FR"/>
        </w:rPr>
        <w:pict>
          <v:shape id="_x0000_s1075" type="#_x0000_t67" style="position:absolute;margin-left:12pt;margin-top:28.35pt;width:7.15pt;height:114pt;z-index:251678208">
            <v:textbox style="layout-flow:vertical-ideographic"/>
          </v:shape>
        </w:pict>
      </w:r>
      <w:r w:rsidRPr="00A9153B">
        <w:rPr>
          <w:noProof/>
          <w:sz w:val="36"/>
          <w:szCs w:val="36"/>
          <w:lang w:eastAsia="fr-FR"/>
        </w:rPr>
        <w:pict>
          <v:shape id="_x0000_s1076" type="#_x0000_t67" style="position:absolute;margin-left:116.55pt;margin-top:28.35pt;width:7.15pt;height:108.85pt;z-index:251679232">
            <v:textbox style="layout-flow:vertical-ideographic"/>
          </v:shape>
        </w:pict>
      </w:r>
      <w:r>
        <w:rPr>
          <w:sz w:val="36"/>
          <w:szCs w:val="36"/>
          <w:lang w:val="en-US"/>
        </w:rPr>
        <w:t>C</w:t>
      </w:r>
      <w:r w:rsidRPr="00C02A47">
        <w:rPr>
          <w:sz w:val="36"/>
          <w:szCs w:val="36"/>
          <w:vertAlign w:val="subscript"/>
          <w:lang w:val="en-US"/>
        </w:rPr>
        <w:t>6</w:t>
      </w:r>
      <w:r>
        <w:rPr>
          <w:sz w:val="36"/>
          <w:szCs w:val="36"/>
          <w:lang w:val="en-US"/>
        </w:rPr>
        <w:t>H</w:t>
      </w:r>
      <w:r w:rsidRPr="00BD0700">
        <w:rPr>
          <w:sz w:val="32"/>
          <w:szCs w:val="32"/>
          <w:vertAlign w:val="subscript"/>
          <w:lang w:val="en-US"/>
        </w:rPr>
        <w:t>1</w:t>
      </w:r>
      <w:r>
        <w:rPr>
          <w:sz w:val="36"/>
          <w:szCs w:val="36"/>
          <w:vertAlign w:val="subscript"/>
          <w:lang w:val="en-US"/>
        </w:rPr>
        <w:t>4(g</w:t>
      </w:r>
      <w:r w:rsidRPr="00C02A47">
        <w:rPr>
          <w:sz w:val="36"/>
          <w:szCs w:val="36"/>
          <w:vertAlign w:val="subscript"/>
          <w:lang w:val="en-US"/>
        </w:rPr>
        <w:t>)</w:t>
      </w:r>
      <w:r>
        <w:rPr>
          <w:sz w:val="36"/>
          <w:szCs w:val="36"/>
          <w:lang w:val="en-US"/>
        </w:rPr>
        <w:t xml:space="preserve">    +     </w:t>
      </w:r>
      <w:r w:rsidRPr="00C02A47">
        <w:rPr>
          <w:sz w:val="36"/>
          <w:szCs w:val="36"/>
          <w:lang w:val="en-US"/>
        </w:rPr>
        <w:t>19/2 O</w:t>
      </w:r>
      <w:r w:rsidRPr="00C02A47">
        <w:rPr>
          <w:sz w:val="36"/>
          <w:szCs w:val="36"/>
          <w:vertAlign w:val="subscript"/>
          <w:lang w:val="en-US"/>
        </w:rPr>
        <w:t>2(g)</w:t>
      </w:r>
    </w:p>
    <w:p w:rsidR="002E08E8" w:rsidRPr="000969F0" w:rsidRDefault="002E08E8" w:rsidP="002E08E8">
      <w:pPr>
        <w:rPr>
          <w:sz w:val="28"/>
          <w:szCs w:val="28"/>
          <w:lang w:val="en-US"/>
        </w:rPr>
      </w:pPr>
      <w:r>
        <w:rPr>
          <w:lang w:val="en-US"/>
        </w:rPr>
        <w:t xml:space="preserve">         </w:t>
      </w:r>
      <w:r w:rsidRPr="000969F0">
        <w:rPr>
          <w:sz w:val="28"/>
          <w:szCs w:val="28"/>
          <w:lang w:val="en-US"/>
        </w:rPr>
        <w:t>5D</w:t>
      </w:r>
      <w:r w:rsidRPr="000969F0">
        <w:rPr>
          <w:sz w:val="28"/>
          <w:szCs w:val="28"/>
          <w:vertAlign w:val="subscript"/>
          <w:lang w:val="en-US"/>
        </w:rPr>
        <w:t>C-C</w:t>
      </w:r>
      <w:r w:rsidRPr="000969F0">
        <w:rPr>
          <w:sz w:val="28"/>
          <w:szCs w:val="28"/>
          <w:lang w:val="en-US"/>
        </w:rPr>
        <w:t xml:space="preserve">                               19/2 D</w:t>
      </w:r>
      <w:r w:rsidRPr="000969F0">
        <w:rPr>
          <w:sz w:val="28"/>
          <w:szCs w:val="28"/>
          <w:vertAlign w:val="subscript"/>
          <w:lang w:val="en-US"/>
        </w:rPr>
        <w:t>O=O</w:t>
      </w:r>
    </w:p>
    <w:p w:rsidR="002E08E8" w:rsidRPr="000969F0" w:rsidRDefault="002E08E8" w:rsidP="002E08E8">
      <w:pPr>
        <w:rPr>
          <w:sz w:val="28"/>
          <w:szCs w:val="28"/>
          <w:lang w:val="en-US"/>
        </w:rPr>
      </w:pPr>
      <w:r>
        <w:rPr>
          <w:lang w:val="en-US"/>
        </w:rPr>
        <w:t xml:space="preserve">         </w:t>
      </w:r>
      <w:r w:rsidRPr="000969F0">
        <w:rPr>
          <w:sz w:val="28"/>
          <w:szCs w:val="28"/>
          <w:lang w:val="en-US"/>
        </w:rPr>
        <w:t>14D</w:t>
      </w:r>
      <w:r w:rsidRPr="000969F0">
        <w:rPr>
          <w:sz w:val="28"/>
          <w:szCs w:val="28"/>
          <w:vertAlign w:val="subscript"/>
          <w:lang w:val="en-US"/>
        </w:rPr>
        <w:t>C-H</w:t>
      </w:r>
    </w:p>
    <w:p w:rsidR="002E08E8" w:rsidRDefault="002E08E8" w:rsidP="002E08E8">
      <w:pPr>
        <w:rPr>
          <w:lang w:val="en-US"/>
        </w:rPr>
      </w:pPr>
      <w:r>
        <w:rPr>
          <w:lang w:val="en-US"/>
        </w:rPr>
        <w:t xml:space="preserve">         </w:t>
      </w:r>
    </w:p>
    <w:p w:rsidR="002E08E8" w:rsidRDefault="002E08E8" w:rsidP="002E08E8">
      <w:pPr>
        <w:rPr>
          <w:lang w:val="en-US"/>
        </w:rPr>
      </w:pPr>
    </w:p>
    <w:p w:rsidR="002E08E8" w:rsidRDefault="002E08E8" w:rsidP="002E08E8">
      <w:pPr>
        <w:rPr>
          <w:lang w:val="en-US"/>
        </w:rPr>
      </w:pPr>
      <w:r>
        <w:rPr>
          <w:sz w:val="36"/>
          <w:szCs w:val="36"/>
          <w:lang w:val="en-US"/>
        </w:rPr>
        <w:t>6C</w:t>
      </w:r>
      <w:r>
        <w:rPr>
          <w:sz w:val="36"/>
          <w:szCs w:val="36"/>
          <w:vertAlign w:val="subscript"/>
          <w:lang w:val="en-US"/>
        </w:rPr>
        <w:t xml:space="preserve">(g) </w:t>
      </w:r>
      <w:r>
        <w:rPr>
          <w:sz w:val="36"/>
          <w:szCs w:val="36"/>
          <w:lang w:val="en-US"/>
        </w:rPr>
        <w:t xml:space="preserve"> + 14H</w:t>
      </w:r>
      <w:r>
        <w:rPr>
          <w:sz w:val="36"/>
          <w:szCs w:val="36"/>
          <w:vertAlign w:val="subscript"/>
          <w:lang w:val="en-US"/>
        </w:rPr>
        <w:t>(g</w:t>
      </w:r>
      <w:r w:rsidRPr="00C02A47">
        <w:rPr>
          <w:sz w:val="36"/>
          <w:szCs w:val="36"/>
          <w:vertAlign w:val="subscript"/>
          <w:lang w:val="en-US"/>
        </w:rPr>
        <w:t>)</w:t>
      </w:r>
      <w:r>
        <w:rPr>
          <w:sz w:val="36"/>
          <w:szCs w:val="36"/>
          <w:lang w:val="en-US"/>
        </w:rPr>
        <w:t xml:space="preserve">  + 19</w:t>
      </w:r>
      <w:r w:rsidRPr="00C02A47">
        <w:rPr>
          <w:sz w:val="36"/>
          <w:szCs w:val="36"/>
          <w:lang w:val="en-US"/>
        </w:rPr>
        <w:t>O</w:t>
      </w:r>
      <w:r w:rsidRPr="00C02A47">
        <w:rPr>
          <w:sz w:val="36"/>
          <w:szCs w:val="36"/>
          <w:vertAlign w:val="subscript"/>
          <w:lang w:val="en-US"/>
        </w:rPr>
        <w:t>(g)</w:t>
      </w:r>
    </w:p>
    <w:p w:rsidR="002E08E8" w:rsidRPr="005572EA" w:rsidRDefault="002E08E8" w:rsidP="002E08E8">
      <w:pPr>
        <w:rPr>
          <w:color w:val="365F91"/>
          <w:sz w:val="40"/>
          <w:szCs w:val="40"/>
          <w:vertAlign w:val="subscript"/>
          <w:lang w:val="en-US"/>
        </w:rPr>
      </w:pPr>
      <w:r w:rsidRPr="005572EA">
        <w:rPr>
          <w:color w:val="365F91"/>
          <w:sz w:val="40"/>
          <w:szCs w:val="40"/>
          <w:lang w:val="en-US"/>
        </w:rPr>
        <w:t>Q</w:t>
      </w:r>
      <w:r w:rsidRPr="005572EA">
        <w:rPr>
          <w:color w:val="365F91"/>
          <w:sz w:val="40"/>
          <w:szCs w:val="40"/>
          <w:vertAlign w:val="subscript"/>
          <w:lang w:val="en-US"/>
        </w:rPr>
        <w:t>comb</w:t>
      </w:r>
      <w:r w:rsidRPr="005572EA">
        <w:rPr>
          <w:color w:val="365F91"/>
          <w:sz w:val="40"/>
          <w:szCs w:val="40"/>
          <w:lang w:val="en-US"/>
        </w:rPr>
        <w:t>(hexane)</w:t>
      </w:r>
      <w:r w:rsidRPr="005572EA">
        <w:rPr>
          <w:color w:val="365F91"/>
          <w:sz w:val="40"/>
          <w:szCs w:val="40"/>
          <w:vertAlign w:val="subscript"/>
          <w:lang w:val="en-US"/>
        </w:rPr>
        <w:t>liq</w:t>
      </w:r>
      <w:r w:rsidRPr="005572EA">
        <w:rPr>
          <w:color w:val="365F91"/>
          <w:sz w:val="40"/>
          <w:szCs w:val="40"/>
          <w:lang w:val="en-US"/>
        </w:rPr>
        <w:t xml:space="preserve"> = Q</w:t>
      </w:r>
      <w:r w:rsidRPr="005572EA">
        <w:rPr>
          <w:color w:val="365F91"/>
          <w:sz w:val="40"/>
          <w:szCs w:val="40"/>
          <w:vertAlign w:val="subscript"/>
          <w:lang w:val="en-US"/>
        </w:rPr>
        <w:t>vap</w:t>
      </w:r>
      <w:r w:rsidRPr="005572EA">
        <w:rPr>
          <w:color w:val="365F91"/>
          <w:sz w:val="40"/>
          <w:szCs w:val="40"/>
          <w:lang w:val="en-US"/>
        </w:rPr>
        <w:t>(hexane) + 5D</w:t>
      </w:r>
      <w:r w:rsidRPr="005572EA">
        <w:rPr>
          <w:color w:val="365F91"/>
          <w:sz w:val="40"/>
          <w:szCs w:val="40"/>
          <w:vertAlign w:val="subscript"/>
          <w:lang w:val="en-US"/>
        </w:rPr>
        <w:t>C-C</w:t>
      </w:r>
      <w:r w:rsidRPr="005572EA">
        <w:rPr>
          <w:color w:val="365F91"/>
          <w:sz w:val="40"/>
          <w:szCs w:val="40"/>
          <w:lang w:val="en-US"/>
        </w:rPr>
        <w:t xml:space="preserve">  + 14 D</w:t>
      </w:r>
      <w:r w:rsidRPr="005572EA">
        <w:rPr>
          <w:color w:val="365F91"/>
          <w:sz w:val="40"/>
          <w:szCs w:val="40"/>
          <w:vertAlign w:val="subscript"/>
          <w:lang w:val="en-US"/>
        </w:rPr>
        <w:t xml:space="preserve">C-H </w:t>
      </w:r>
      <w:r w:rsidRPr="005572EA">
        <w:rPr>
          <w:color w:val="365F91"/>
          <w:sz w:val="40"/>
          <w:szCs w:val="40"/>
          <w:lang w:val="en-US"/>
        </w:rPr>
        <w:t xml:space="preserve"> + 19/2 D</w:t>
      </w:r>
      <w:r w:rsidRPr="005572EA">
        <w:rPr>
          <w:color w:val="365F91"/>
          <w:sz w:val="40"/>
          <w:szCs w:val="40"/>
          <w:vertAlign w:val="subscript"/>
          <w:lang w:val="en-US"/>
        </w:rPr>
        <w:t>C=O</w:t>
      </w:r>
      <w:r w:rsidRPr="005572EA">
        <w:rPr>
          <w:color w:val="365F91"/>
          <w:sz w:val="40"/>
          <w:szCs w:val="40"/>
          <w:lang w:val="en-US"/>
        </w:rPr>
        <w:t xml:space="preserve"> – 12 D</w:t>
      </w:r>
      <w:r w:rsidRPr="005572EA">
        <w:rPr>
          <w:color w:val="365F91"/>
          <w:sz w:val="40"/>
          <w:szCs w:val="40"/>
          <w:vertAlign w:val="subscript"/>
          <w:lang w:val="en-US"/>
        </w:rPr>
        <w:t>C=O</w:t>
      </w:r>
      <w:r w:rsidRPr="005572EA">
        <w:rPr>
          <w:color w:val="365F91"/>
          <w:sz w:val="40"/>
          <w:szCs w:val="40"/>
          <w:lang w:val="en-US"/>
        </w:rPr>
        <w:t xml:space="preserve"> – 14 D</w:t>
      </w:r>
      <w:r w:rsidRPr="005572EA">
        <w:rPr>
          <w:color w:val="365F91"/>
          <w:sz w:val="40"/>
          <w:szCs w:val="40"/>
          <w:vertAlign w:val="subscript"/>
          <w:lang w:val="en-US"/>
        </w:rPr>
        <w:t>O-H</w:t>
      </w:r>
    </w:p>
    <w:p w:rsidR="002E08E8" w:rsidRPr="005572EA" w:rsidRDefault="002E08E8" w:rsidP="002E08E8">
      <w:pPr>
        <w:rPr>
          <w:color w:val="365F91"/>
          <w:sz w:val="40"/>
          <w:szCs w:val="40"/>
          <w:lang w:val="en-US"/>
        </w:rPr>
      </w:pPr>
      <w:r w:rsidRPr="005572EA">
        <w:rPr>
          <w:color w:val="365F91"/>
          <w:sz w:val="40"/>
          <w:szCs w:val="40"/>
          <w:lang w:val="en-US"/>
        </w:rPr>
        <w:t xml:space="preserve">   = 31,5 + 5x348  + 14 x 410  +  19/2 x 494 – 12x795  -  14 x 460  = -3776kJ.mol</w:t>
      </w:r>
      <w:r w:rsidRPr="005572EA">
        <w:rPr>
          <w:color w:val="365F91"/>
          <w:sz w:val="40"/>
          <w:szCs w:val="40"/>
          <w:vertAlign w:val="superscript"/>
          <w:lang w:val="en-US"/>
        </w:rPr>
        <w:t>-1</w:t>
      </w:r>
    </w:p>
    <w:p w:rsidR="002E08E8" w:rsidRDefault="002E08E8" w:rsidP="002E08E8">
      <w:pPr>
        <w:rPr>
          <w:lang w:val="en-US"/>
        </w:rPr>
      </w:pPr>
    </w:p>
    <w:p w:rsidR="002E08E8" w:rsidRPr="00C02A47" w:rsidRDefault="002E08E8" w:rsidP="002E08E8">
      <w:pPr>
        <w:rPr>
          <w:lang w:val="en-US"/>
        </w:rPr>
      </w:pPr>
    </w:p>
    <w:p w:rsidR="002E08E8" w:rsidRDefault="002E08E8" w:rsidP="002E08E8">
      <w:pPr>
        <w:rPr>
          <w:sz w:val="40"/>
          <w:szCs w:val="40"/>
        </w:rPr>
      </w:pPr>
      <w:r>
        <w:rPr>
          <w:sz w:val="40"/>
          <w:szCs w:val="40"/>
        </w:rPr>
        <w:t>Remarque </w:t>
      </w:r>
      <w:r w:rsidRPr="00667236">
        <w:rPr>
          <w:sz w:val="40"/>
          <w:szCs w:val="40"/>
        </w:rPr>
        <w:t xml:space="preserve"> </w:t>
      </w:r>
    </w:p>
    <w:p w:rsidR="002E08E8" w:rsidRPr="00667236" w:rsidRDefault="002E08E8" w:rsidP="002E08E8">
      <w:pPr>
        <w:pStyle w:val="Paragraphedeliste"/>
        <w:numPr>
          <w:ilvl w:val="0"/>
          <w:numId w:val="21"/>
        </w:numPr>
        <w:rPr>
          <w:sz w:val="40"/>
          <w:szCs w:val="40"/>
        </w:rPr>
      </w:pPr>
      <w:r w:rsidRPr="00667236">
        <w:rPr>
          <w:sz w:val="40"/>
          <w:szCs w:val="40"/>
        </w:rPr>
        <w:t>Afin de pouvoir comparer l’efficacité de différents combustibles on définit le pouvoir calorifique.</w:t>
      </w:r>
    </w:p>
    <w:p w:rsidR="002E08E8" w:rsidRDefault="002E08E8" w:rsidP="002E08E8">
      <w:pPr>
        <w:rPr>
          <w:b/>
          <w:color w:val="365F91"/>
          <w:sz w:val="40"/>
          <w:szCs w:val="40"/>
        </w:rPr>
      </w:pPr>
      <w:r w:rsidRPr="00667236">
        <w:rPr>
          <w:b/>
          <w:color w:val="365F91"/>
          <w:sz w:val="40"/>
          <w:szCs w:val="40"/>
        </w:rPr>
        <w:t>Le pouvoir calorifique P d’un combustible ou d’un carburant est la chaleur obtenue par la combustion compl</w:t>
      </w:r>
      <w:r>
        <w:rPr>
          <w:b/>
          <w:color w:val="365F91"/>
          <w:sz w:val="40"/>
          <w:szCs w:val="40"/>
        </w:rPr>
        <w:t>ète d’un kg de ce combustible o</w:t>
      </w:r>
      <w:r w:rsidRPr="00667236">
        <w:rPr>
          <w:b/>
          <w:color w:val="365F91"/>
          <w:sz w:val="40"/>
          <w:szCs w:val="40"/>
        </w:rPr>
        <w:t>u de ce carburant.</w:t>
      </w:r>
    </w:p>
    <w:p w:rsidR="002E08E8" w:rsidRPr="00667236" w:rsidRDefault="002E08E8" w:rsidP="002E08E8">
      <w:pPr>
        <w:rPr>
          <w:b/>
          <w:color w:val="365F91"/>
          <w:sz w:val="40"/>
          <w:szCs w:val="40"/>
        </w:rPr>
      </w:pPr>
      <w:r w:rsidRPr="00667236">
        <w:rPr>
          <w:b/>
          <w:color w:val="365F91"/>
          <w:sz w:val="40"/>
          <w:szCs w:val="40"/>
        </w:rPr>
        <w:t xml:space="preserve"> Il s’exprime en kJ/kg</w:t>
      </w:r>
    </w:p>
    <w:p w:rsidR="002E08E8" w:rsidRPr="000E3657" w:rsidRDefault="002E08E8" w:rsidP="002E08E8">
      <w:pPr>
        <w:jc w:val="center"/>
        <w:rPr>
          <w:color w:val="365F91"/>
          <w:sz w:val="40"/>
          <w:szCs w:val="40"/>
        </w:rPr>
      </w:pPr>
      <w:r w:rsidRPr="000E3657">
        <w:rPr>
          <w:color w:val="365F91"/>
          <w:sz w:val="40"/>
          <w:szCs w:val="40"/>
        </w:rPr>
        <w:t>Q(kJ)  = m(kg) .P(kJ/kg)</w:t>
      </w:r>
    </w:p>
    <w:p w:rsidR="002E08E8" w:rsidRPr="000E3657" w:rsidRDefault="002E08E8" w:rsidP="002E08E8">
      <w:pPr>
        <w:jc w:val="center"/>
        <w:rPr>
          <w:color w:val="365F91"/>
          <w:sz w:val="40"/>
          <w:szCs w:val="40"/>
        </w:rPr>
      </w:pPr>
    </w:p>
    <w:p w:rsidR="002E08E8" w:rsidRPr="00667236" w:rsidRDefault="002E08E8" w:rsidP="002E08E8">
      <w:pPr>
        <w:pStyle w:val="Paragraphedeliste"/>
        <w:numPr>
          <w:ilvl w:val="0"/>
          <w:numId w:val="21"/>
        </w:numPr>
        <w:rPr>
          <w:sz w:val="40"/>
          <w:szCs w:val="40"/>
        </w:rPr>
      </w:pPr>
      <w:r w:rsidRPr="00667236">
        <w:rPr>
          <w:sz w:val="40"/>
          <w:szCs w:val="40"/>
        </w:rPr>
        <w:t>On définie la valeur énergétique d’un aliment V.E. par la quantité de chaleur que dégage la combustio</w:t>
      </w:r>
      <w:r>
        <w:rPr>
          <w:sz w:val="40"/>
          <w:szCs w:val="40"/>
        </w:rPr>
        <w:t>n complète de 1g de cet aliment</w:t>
      </w:r>
      <w:r w:rsidRPr="00667236">
        <w:rPr>
          <w:sz w:val="40"/>
          <w:szCs w:val="40"/>
        </w:rPr>
        <w:t>. elle s’exprime en kJ/g.</w:t>
      </w:r>
    </w:p>
    <w:p w:rsidR="002E08E8" w:rsidRPr="00667236" w:rsidRDefault="002E08E8" w:rsidP="002E08E8">
      <w:pPr>
        <w:jc w:val="center"/>
        <w:rPr>
          <w:sz w:val="40"/>
          <w:szCs w:val="40"/>
        </w:rPr>
      </w:pPr>
      <w:r w:rsidRPr="00667236">
        <w:rPr>
          <w:sz w:val="40"/>
          <w:szCs w:val="40"/>
        </w:rPr>
        <w:t>Un adulte doit recevoir 130kJ/kg.</w:t>
      </w:r>
    </w:p>
    <w:p w:rsidR="002E08E8" w:rsidRPr="000E3657" w:rsidRDefault="002E08E8" w:rsidP="002E08E8">
      <w:pPr>
        <w:rPr>
          <w:sz w:val="40"/>
          <w:szCs w:val="40"/>
        </w:rPr>
      </w:pPr>
    </w:p>
    <w:sectPr w:rsidR="002E08E8" w:rsidRPr="000E3657" w:rsidSect="00BC14D5">
      <w:footerReference w:type="default" r:id="rId15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8199D" w:rsidRDefault="0098199D" w:rsidP="00FE094A">
      <w:pPr>
        <w:spacing w:after="0" w:line="240" w:lineRule="auto"/>
      </w:pPr>
      <w:r>
        <w:separator/>
      </w:r>
    </w:p>
  </w:endnote>
  <w:endnote w:type="continuationSeparator" w:id="0">
    <w:p w:rsidR="0098199D" w:rsidRDefault="0098199D" w:rsidP="00FE09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129383"/>
      <w:docPartObj>
        <w:docPartGallery w:val="Page Numbers (Bottom of Page)"/>
        <w:docPartUnique/>
      </w:docPartObj>
    </w:sdtPr>
    <w:sdtContent>
      <w:p w:rsidR="00FE094A" w:rsidRDefault="00706A2E">
        <w:pPr>
          <w:pStyle w:val="Pieddepage"/>
          <w:jc w:val="right"/>
        </w:pPr>
        <w:fldSimple w:instr=" PAGE   \* MERGEFORMAT ">
          <w:r w:rsidR="0098199D">
            <w:rPr>
              <w:noProof/>
            </w:rPr>
            <w:t>1</w:t>
          </w:r>
        </w:fldSimple>
      </w:p>
    </w:sdtContent>
  </w:sdt>
  <w:p w:rsidR="00FE094A" w:rsidRDefault="00FE094A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8199D" w:rsidRDefault="0098199D" w:rsidP="00FE094A">
      <w:pPr>
        <w:spacing w:after="0" w:line="240" w:lineRule="auto"/>
      </w:pPr>
      <w:r>
        <w:separator/>
      </w:r>
    </w:p>
  </w:footnote>
  <w:footnote w:type="continuationSeparator" w:id="0">
    <w:p w:rsidR="0098199D" w:rsidRDefault="0098199D" w:rsidP="00FE094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11.1pt;height:11.1pt" o:bullet="t">
        <v:imagedata r:id="rId1" o:title="msoFCD6"/>
      </v:shape>
    </w:pict>
  </w:numPicBullet>
  <w:abstractNum w:abstractNumId="0">
    <w:nsid w:val="003B0439"/>
    <w:multiLevelType w:val="hybridMultilevel"/>
    <w:tmpl w:val="9F90EF12"/>
    <w:lvl w:ilvl="0" w:tplc="040C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01DD1D27"/>
    <w:multiLevelType w:val="hybridMultilevel"/>
    <w:tmpl w:val="31E6C42C"/>
    <w:lvl w:ilvl="0" w:tplc="737E44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4864DF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6FAC2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97EAF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FD676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662ED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589D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82AD1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4A7E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5B05759"/>
    <w:multiLevelType w:val="hybridMultilevel"/>
    <w:tmpl w:val="A06CE8C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B415E3B"/>
    <w:multiLevelType w:val="hybridMultilevel"/>
    <w:tmpl w:val="0F4E60FA"/>
    <w:lvl w:ilvl="0" w:tplc="51E673E2">
      <w:start w:val="3"/>
      <w:numFmt w:val="decimal"/>
      <w:lvlText w:val="%1-"/>
      <w:lvlJc w:val="left"/>
      <w:pPr>
        <w:ind w:left="144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2B1501B"/>
    <w:multiLevelType w:val="hybridMultilevel"/>
    <w:tmpl w:val="2A38FFAC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764D91"/>
    <w:multiLevelType w:val="hybridMultilevel"/>
    <w:tmpl w:val="DCDA528C"/>
    <w:lvl w:ilvl="0" w:tplc="37701A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F28A0C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7A09C7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9988C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758CA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780C4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0369B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69472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0204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1A475950"/>
    <w:multiLevelType w:val="hybridMultilevel"/>
    <w:tmpl w:val="1520EDA0"/>
    <w:lvl w:ilvl="0" w:tplc="AAFABF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2AC9BF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A2875E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CAA39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0D849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58AF2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99C6C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1302D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A107B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1D4351A1"/>
    <w:multiLevelType w:val="hybridMultilevel"/>
    <w:tmpl w:val="C6541526"/>
    <w:lvl w:ilvl="0" w:tplc="6096EC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B94394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25232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0EAAF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6F8DB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FAEE1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70E5B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D3617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4D01E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1EBE1441"/>
    <w:multiLevelType w:val="hybridMultilevel"/>
    <w:tmpl w:val="91DABE4E"/>
    <w:lvl w:ilvl="0" w:tplc="3B7204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DF4D7C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EEB5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51A56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7A67B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E42B8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E30FF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56CBB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8FECB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1F3D1B0C"/>
    <w:multiLevelType w:val="hybridMultilevel"/>
    <w:tmpl w:val="9594FDF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12F3139"/>
    <w:multiLevelType w:val="hybridMultilevel"/>
    <w:tmpl w:val="CFC8D668"/>
    <w:lvl w:ilvl="0" w:tplc="040C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1EF12F1"/>
    <w:multiLevelType w:val="hybridMultilevel"/>
    <w:tmpl w:val="1F00A5B4"/>
    <w:lvl w:ilvl="0" w:tplc="95067454">
      <w:start w:val="1"/>
      <w:numFmt w:val="upperLetter"/>
      <w:lvlText w:val="%1-"/>
      <w:lvlJc w:val="left"/>
      <w:pPr>
        <w:ind w:left="750" w:hanging="39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23B7731"/>
    <w:multiLevelType w:val="hybridMultilevel"/>
    <w:tmpl w:val="57C82168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23970C88"/>
    <w:multiLevelType w:val="hybridMultilevel"/>
    <w:tmpl w:val="F0AC7A18"/>
    <w:lvl w:ilvl="0" w:tplc="040C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>
    <w:nsid w:val="26111178"/>
    <w:multiLevelType w:val="hybridMultilevel"/>
    <w:tmpl w:val="C9EA9C1C"/>
    <w:lvl w:ilvl="0" w:tplc="894498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336BB7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DF484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4A94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2AA46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0F8CD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9CC27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ACE685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B5648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2D816FBD"/>
    <w:multiLevelType w:val="hybridMultilevel"/>
    <w:tmpl w:val="D96A67A8"/>
    <w:lvl w:ilvl="0" w:tplc="0652B5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15E085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6E803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5AA9B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734DA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46E75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A040E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05AF1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CBE6D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325E7E63"/>
    <w:multiLevelType w:val="hybridMultilevel"/>
    <w:tmpl w:val="C51A0D02"/>
    <w:lvl w:ilvl="0" w:tplc="758876FE">
      <w:start w:val="1"/>
      <w:numFmt w:val="bullet"/>
      <w:lvlText w:val="•"/>
      <w:lvlJc w:val="left"/>
      <w:pPr>
        <w:ind w:left="1440" w:hanging="360"/>
      </w:pPr>
      <w:rPr>
        <w:rFonts w:ascii="Arial" w:hAnsi="Aria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33771D66"/>
    <w:multiLevelType w:val="hybridMultilevel"/>
    <w:tmpl w:val="222080C2"/>
    <w:lvl w:ilvl="0" w:tplc="3184F4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6181C9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EEC8B0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45450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4F62A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CCE09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2BE98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036A5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B7CFF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34B66516"/>
    <w:multiLevelType w:val="hybridMultilevel"/>
    <w:tmpl w:val="9C1A1072"/>
    <w:lvl w:ilvl="0" w:tplc="040C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9">
    <w:nsid w:val="38A72163"/>
    <w:multiLevelType w:val="hybridMultilevel"/>
    <w:tmpl w:val="FB824D70"/>
    <w:lvl w:ilvl="0" w:tplc="313073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2C2BF2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7FE13D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09254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8900E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A1A73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3C015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B3E47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2AC06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420B73E4"/>
    <w:multiLevelType w:val="hybridMultilevel"/>
    <w:tmpl w:val="9AD8C208"/>
    <w:lvl w:ilvl="0" w:tplc="31FE4F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51275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C62E98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7AA90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AA1A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C2E5C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C7615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3EEDC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2E45F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484F5526"/>
    <w:multiLevelType w:val="hybridMultilevel"/>
    <w:tmpl w:val="ED1CE6D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B507B96"/>
    <w:multiLevelType w:val="hybridMultilevel"/>
    <w:tmpl w:val="67127594"/>
    <w:lvl w:ilvl="0" w:tplc="D89C8456">
      <w:start w:val="1"/>
      <w:numFmt w:val="upperRoman"/>
      <w:lvlText w:val="%1-"/>
      <w:lvlJc w:val="left"/>
      <w:pPr>
        <w:ind w:left="2520" w:hanging="108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520" w:hanging="360"/>
      </w:pPr>
    </w:lvl>
    <w:lvl w:ilvl="2" w:tplc="040C001B" w:tentative="1">
      <w:start w:val="1"/>
      <w:numFmt w:val="lowerRoman"/>
      <w:lvlText w:val="%3."/>
      <w:lvlJc w:val="right"/>
      <w:pPr>
        <w:ind w:left="3240" w:hanging="180"/>
      </w:pPr>
    </w:lvl>
    <w:lvl w:ilvl="3" w:tplc="040C000F" w:tentative="1">
      <w:start w:val="1"/>
      <w:numFmt w:val="decimal"/>
      <w:lvlText w:val="%4."/>
      <w:lvlJc w:val="left"/>
      <w:pPr>
        <w:ind w:left="3960" w:hanging="360"/>
      </w:pPr>
    </w:lvl>
    <w:lvl w:ilvl="4" w:tplc="040C0019" w:tentative="1">
      <w:start w:val="1"/>
      <w:numFmt w:val="lowerLetter"/>
      <w:lvlText w:val="%5."/>
      <w:lvlJc w:val="left"/>
      <w:pPr>
        <w:ind w:left="4680" w:hanging="360"/>
      </w:pPr>
    </w:lvl>
    <w:lvl w:ilvl="5" w:tplc="040C001B" w:tentative="1">
      <w:start w:val="1"/>
      <w:numFmt w:val="lowerRoman"/>
      <w:lvlText w:val="%6."/>
      <w:lvlJc w:val="right"/>
      <w:pPr>
        <w:ind w:left="5400" w:hanging="180"/>
      </w:pPr>
    </w:lvl>
    <w:lvl w:ilvl="6" w:tplc="040C000F" w:tentative="1">
      <w:start w:val="1"/>
      <w:numFmt w:val="decimal"/>
      <w:lvlText w:val="%7."/>
      <w:lvlJc w:val="left"/>
      <w:pPr>
        <w:ind w:left="6120" w:hanging="360"/>
      </w:pPr>
    </w:lvl>
    <w:lvl w:ilvl="7" w:tplc="040C0019" w:tentative="1">
      <w:start w:val="1"/>
      <w:numFmt w:val="lowerLetter"/>
      <w:lvlText w:val="%8."/>
      <w:lvlJc w:val="left"/>
      <w:pPr>
        <w:ind w:left="6840" w:hanging="360"/>
      </w:pPr>
    </w:lvl>
    <w:lvl w:ilvl="8" w:tplc="040C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3">
    <w:nsid w:val="50760389"/>
    <w:multiLevelType w:val="hybridMultilevel"/>
    <w:tmpl w:val="B07294AA"/>
    <w:lvl w:ilvl="0" w:tplc="040C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>
    <w:nsid w:val="568C0963"/>
    <w:multiLevelType w:val="hybridMultilevel"/>
    <w:tmpl w:val="3BB85FB6"/>
    <w:lvl w:ilvl="0" w:tplc="2272DF5E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  <w:color w:val="000000" w:themeColor="text1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99744E9"/>
    <w:multiLevelType w:val="hybridMultilevel"/>
    <w:tmpl w:val="CFE8A894"/>
    <w:lvl w:ilvl="0" w:tplc="040C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6">
    <w:nsid w:val="5D8E59A9"/>
    <w:multiLevelType w:val="hybridMultilevel"/>
    <w:tmpl w:val="738A18A4"/>
    <w:lvl w:ilvl="0" w:tplc="BB5AE328">
      <w:start w:val="1"/>
      <w:numFmt w:val="decimal"/>
      <w:lvlText w:val="%1."/>
      <w:lvlJc w:val="left"/>
      <w:pPr>
        <w:ind w:left="1776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2496" w:hanging="360"/>
      </w:pPr>
    </w:lvl>
    <w:lvl w:ilvl="2" w:tplc="040C001B" w:tentative="1">
      <w:start w:val="1"/>
      <w:numFmt w:val="lowerRoman"/>
      <w:lvlText w:val="%3."/>
      <w:lvlJc w:val="right"/>
      <w:pPr>
        <w:ind w:left="3216" w:hanging="180"/>
      </w:pPr>
    </w:lvl>
    <w:lvl w:ilvl="3" w:tplc="040C000F" w:tentative="1">
      <w:start w:val="1"/>
      <w:numFmt w:val="decimal"/>
      <w:lvlText w:val="%4."/>
      <w:lvlJc w:val="left"/>
      <w:pPr>
        <w:ind w:left="3936" w:hanging="360"/>
      </w:pPr>
    </w:lvl>
    <w:lvl w:ilvl="4" w:tplc="040C0019" w:tentative="1">
      <w:start w:val="1"/>
      <w:numFmt w:val="lowerLetter"/>
      <w:lvlText w:val="%5."/>
      <w:lvlJc w:val="left"/>
      <w:pPr>
        <w:ind w:left="4656" w:hanging="360"/>
      </w:pPr>
    </w:lvl>
    <w:lvl w:ilvl="5" w:tplc="040C001B" w:tentative="1">
      <w:start w:val="1"/>
      <w:numFmt w:val="lowerRoman"/>
      <w:lvlText w:val="%6."/>
      <w:lvlJc w:val="right"/>
      <w:pPr>
        <w:ind w:left="5376" w:hanging="180"/>
      </w:pPr>
    </w:lvl>
    <w:lvl w:ilvl="6" w:tplc="040C000F" w:tentative="1">
      <w:start w:val="1"/>
      <w:numFmt w:val="decimal"/>
      <w:lvlText w:val="%7."/>
      <w:lvlJc w:val="left"/>
      <w:pPr>
        <w:ind w:left="6096" w:hanging="360"/>
      </w:pPr>
    </w:lvl>
    <w:lvl w:ilvl="7" w:tplc="040C0019" w:tentative="1">
      <w:start w:val="1"/>
      <w:numFmt w:val="lowerLetter"/>
      <w:lvlText w:val="%8."/>
      <w:lvlJc w:val="left"/>
      <w:pPr>
        <w:ind w:left="6816" w:hanging="360"/>
      </w:pPr>
    </w:lvl>
    <w:lvl w:ilvl="8" w:tplc="040C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7">
    <w:nsid w:val="5EF1104C"/>
    <w:multiLevelType w:val="hybridMultilevel"/>
    <w:tmpl w:val="906CFC1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644134C"/>
    <w:multiLevelType w:val="hybridMultilevel"/>
    <w:tmpl w:val="E96C6590"/>
    <w:lvl w:ilvl="0" w:tplc="AF3E86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F382C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66AFCA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B38A0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20AB6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347F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FF8CA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2EE90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CC8D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>
    <w:nsid w:val="68B824E6"/>
    <w:multiLevelType w:val="hybridMultilevel"/>
    <w:tmpl w:val="995E4A94"/>
    <w:lvl w:ilvl="0" w:tplc="7EB8BC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4A32C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53C36A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CEC3E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CA23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3B0E2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C36EA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B6057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0033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>
    <w:nsid w:val="6A48169D"/>
    <w:multiLevelType w:val="hybridMultilevel"/>
    <w:tmpl w:val="535A2102"/>
    <w:lvl w:ilvl="0" w:tplc="8B54A45C">
      <w:start w:val="1"/>
      <w:numFmt w:val="upperRoman"/>
      <w:lvlText w:val="%1-"/>
      <w:lvlJc w:val="left"/>
      <w:pPr>
        <w:tabs>
          <w:tab w:val="num" w:pos="720"/>
        </w:tabs>
        <w:ind w:left="720" w:hanging="360"/>
      </w:pPr>
      <w:rPr>
        <w:rFonts w:asciiTheme="minorHAnsi" w:eastAsiaTheme="minorHAnsi" w:hAnsiTheme="minorHAnsi" w:cstheme="minorBidi"/>
        <w:b/>
      </w:rPr>
    </w:lvl>
    <w:lvl w:ilvl="1" w:tplc="419EA46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C50C3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C48731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FE054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A460D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08670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278A1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704F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>
    <w:nsid w:val="6EB20440"/>
    <w:multiLevelType w:val="hybridMultilevel"/>
    <w:tmpl w:val="7CA8BAAA"/>
    <w:lvl w:ilvl="0" w:tplc="040C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2">
    <w:nsid w:val="6FAE42D0"/>
    <w:multiLevelType w:val="hybridMultilevel"/>
    <w:tmpl w:val="0D68C6DA"/>
    <w:lvl w:ilvl="0" w:tplc="0BAADAFE">
      <w:start w:val="1"/>
      <w:numFmt w:val="upperRoman"/>
      <w:lvlText w:val="%1-"/>
      <w:lvlJc w:val="left"/>
      <w:pPr>
        <w:ind w:left="1004" w:hanging="720"/>
      </w:pPr>
      <w:rPr>
        <w:rFonts w:hint="default"/>
        <w:b/>
        <w:sz w:val="44"/>
        <w:szCs w:val="44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>
    <w:nsid w:val="754B0F5E"/>
    <w:multiLevelType w:val="hybridMultilevel"/>
    <w:tmpl w:val="F8BC059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5580831"/>
    <w:multiLevelType w:val="hybridMultilevel"/>
    <w:tmpl w:val="E81E861A"/>
    <w:lvl w:ilvl="0" w:tplc="4E848A4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87E4CDF"/>
    <w:multiLevelType w:val="hybridMultilevel"/>
    <w:tmpl w:val="31866852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>
    <w:nsid w:val="78B74753"/>
    <w:multiLevelType w:val="hybridMultilevel"/>
    <w:tmpl w:val="3A7AC672"/>
    <w:lvl w:ilvl="0" w:tplc="D3920D6C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78C14985"/>
    <w:multiLevelType w:val="hybridMultilevel"/>
    <w:tmpl w:val="422E2DEC"/>
    <w:lvl w:ilvl="0" w:tplc="D4E637B4">
      <w:start w:val="1"/>
      <w:numFmt w:val="upperLetter"/>
      <w:lvlText w:val="%1-"/>
      <w:lvlJc w:val="left"/>
      <w:pPr>
        <w:ind w:left="1140" w:hanging="39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30" w:hanging="360"/>
      </w:pPr>
    </w:lvl>
    <w:lvl w:ilvl="2" w:tplc="040C001B" w:tentative="1">
      <w:start w:val="1"/>
      <w:numFmt w:val="lowerRoman"/>
      <w:lvlText w:val="%3."/>
      <w:lvlJc w:val="right"/>
      <w:pPr>
        <w:ind w:left="2550" w:hanging="180"/>
      </w:pPr>
    </w:lvl>
    <w:lvl w:ilvl="3" w:tplc="040C000F" w:tentative="1">
      <w:start w:val="1"/>
      <w:numFmt w:val="decimal"/>
      <w:lvlText w:val="%4."/>
      <w:lvlJc w:val="left"/>
      <w:pPr>
        <w:ind w:left="3270" w:hanging="360"/>
      </w:pPr>
    </w:lvl>
    <w:lvl w:ilvl="4" w:tplc="040C0019" w:tentative="1">
      <w:start w:val="1"/>
      <w:numFmt w:val="lowerLetter"/>
      <w:lvlText w:val="%5."/>
      <w:lvlJc w:val="left"/>
      <w:pPr>
        <w:ind w:left="3990" w:hanging="360"/>
      </w:pPr>
    </w:lvl>
    <w:lvl w:ilvl="5" w:tplc="040C001B" w:tentative="1">
      <w:start w:val="1"/>
      <w:numFmt w:val="lowerRoman"/>
      <w:lvlText w:val="%6."/>
      <w:lvlJc w:val="right"/>
      <w:pPr>
        <w:ind w:left="4710" w:hanging="180"/>
      </w:pPr>
    </w:lvl>
    <w:lvl w:ilvl="6" w:tplc="040C000F" w:tentative="1">
      <w:start w:val="1"/>
      <w:numFmt w:val="decimal"/>
      <w:lvlText w:val="%7."/>
      <w:lvlJc w:val="left"/>
      <w:pPr>
        <w:ind w:left="5430" w:hanging="360"/>
      </w:pPr>
    </w:lvl>
    <w:lvl w:ilvl="7" w:tplc="040C0019" w:tentative="1">
      <w:start w:val="1"/>
      <w:numFmt w:val="lowerLetter"/>
      <w:lvlText w:val="%8."/>
      <w:lvlJc w:val="left"/>
      <w:pPr>
        <w:ind w:left="6150" w:hanging="360"/>
      </w:pPr>
    </w:lvl>
    <w:lvl w:ilvl="8" w:tplc="040C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38">
    <w:nsid w:val="7D0C7AC0"/>
    <w:multiLevelType w:val="hybridMultilevel"/>
    <w:tmpl w:val="B5B09A0E"/>
    <w:lvl w:ilvl="0" w:tplc="885814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C90E42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4669D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F9E17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73A2D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EA23E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A871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66E96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760E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34"/>
  </w:num>
  <w:num w:numId="2">
    <w:abstractNumId w:val="36"/>
  </w:num>
  <w:num w:numId="3">
    <w:abstractNumId w:val="12"/>
  </w:num>
  <w:num w:numId="4">
    <w:abstractNumId w:val="23"/>
  </w:num>
  <w:num w:numId="5">
    <w:abstractNumId w:val="25"/>
  </w:num>
  <w:num w:numId="6">
    <w:abstractNumId w:val="31"/>
  </w:num>
  <w:num w:numId="7">
    <w:abstractNumId w:val="35"/>
  </w:num>
  <w:num w:numId="8">
    <w:abstractNumId w:val="0"/>
  </w:num>
  <w:num w:numId="9">
    <w:abstractNumId w:val="13"/>
  </w:num>
  <w:num w:numId="10">
    <w:abstractNumId w:val="18"/>
  </w:num>
  <w:num w:numId="11">
    <w:abstractNumId w:val="30"/>
  </w:num>
  <w:num w:numId="12">
    <w:abstractNumId w:val="11"/>
  </w:num>
  <w:num w:numId="13">
    <w:abstractNumId w:val="32"/>
  </w:num>
  <w:num w:numId="14">
    <w:abstractNumId w:val="26"/>
  </w:num>
  <w:num w:numId="15">
    <w:abstractNumId w:val="37"/>
  </w:num>
  <w:num w:numId="16">
    <w:abstractNumId w:val="4"/>
  </w:num>
  <w:num w:numId="17">
    <w:abstractNumId w:val="21"/>
  </w:num>
  <w:num w:numId="18">
    <w:abstractNumId w:val="2"/>
  </w:num>
  <w:num w:numId="19">
    <w:abstractNumId w:val="24"/>
  </w:num>
  <w:num w:numId="20">
    <w:abstractNumId w:val="27"/>
  </w:num>
  <w:num w:numId="21">
    <w:abstractNumId w:val="33"/>
  </w:num>
  <w:num w:numId="22">
    <w:abstractNumId w:val="20"/>
  </w:num>
  <w:num w:numId="23">
    <w:abstractNumId w:val="1"/>
  </w:num>
  <w:num w:numId="24">
    <w:abstractNumId w:val="5"/>
  </w:num>
  <w:num w:numId="25">
    <w:abstractNumId w:val="7"/>
  </w:num>
  <w:num w:numId="26">
    <w:abstractNumId w:val="17"/>
  </w:num>
  <w:num w:numId="27">
    <w:abstractNumId w:val="15"/>
  </w:num>
  <w:num w:numId="28">
    <w:abstractNumId w:val="19"/>
  </w:num>
  <w:num w:numId="29">
    <w:abstractNumId w:val="38"/>
  </w:num>
  <w:num w:numId="30">
    <w:abstractNumId w:val="6"/>
  </w:num>
  <w:num w:numId="31">
    <w:abstractNumId w:val="14"/>
  </w:num>
  <w:num w:numId="32">
    <w:abstractNumId w:val="8"/>
  </w:num>
  <w:num w:numId="33">
    <w:abstractNumId w:val="28"/>
  </w:num>
  <w:num w:numId="34">
    <w:abstractNumId w:val="29"/>
  </w:num>
  <w:num w:numId="35">
    <w:abstractNumId w:val="10"/>
  </w:num>
  <w:num w:numId="36">
    <w:abstractNumId w:val="22"/>
  </w:num>
  <w:num w:numId="37">
    <w:abstractNumId w:val="16"/>
  </w:num>
  <w:num w:numId="38">
    <w:abstractNumId w:val="3"/>
  </w:num>
  <w:num w:numId="39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efaultTabStop w:val="708"/>
  <w:hyphenationZone w:val="425"/>
  <w:drawingGridHorizontalSpacing w:val="11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1A586E"/>
    <w:rsid w:val="000C77F0"/>
    <w:rsid w:val="000E3B74"/>
    <w:rsid w:val="000E724B"/>
    <w:rsid w:val="00121024"/>
    <w:rsid w:val="001A586E"/>
    <w:rsid w:val="00211935"/>
    <w:rsid w:val="00260DB5"/>
    <w:rsid w:val="002C118A"/>
    <w:rsid w:val="002D76F0"/>
    <w:rsid w:val="002E08E8"/>
    <w:rsid w:val="00384E35"/>
    <w:rsid w:val="003A16BC"/>
    <w:rsid w:val="003C6D77"/>
    <w:rsid w:val="003D5036"/>
    <w:rsid w:val="00471B76"/>
    <w:rsid w:val="005B253C"/>
    <w:rsid w:val="005F76EF"/>
    <w:rsid w:val="00706A2E"/>
    <w:rsid w:val="00741016"/>
    <w:rsid w:val="00765610"/>
    <w:rsid w:val="007733A2"/>
    <w:rsid w:val="00872B2F"/>
    <w:rsid w:val="008D2867"/>
    <w:rsid w:val="008D5AB6"/>
    <w:rsid w:val="00935B53"/>
    <w:rsid w:val="0098199D"/>
    <w:rsid w:val="009A1887"/>
    <w:rsid w:val="009A5B46"/>
    <w:rsid w:val="00A00EE3"/>
    <w:rsid w:val="00A541D8"/>
    <w:rsid w:val="00A57609"/>
    <w:rsid w:val="00B21C08"/>
    <w:rsid w:val="00B42294"/>
    <w:rsid w:val="00B548AD"/>
    <w:rsid w:val="00BB3551"/>
    <w:rsid w:val="00BC14D5"/>
    <w:rsid w:val="00BE77BA"/>
    <w:rsid w:val="00C371B3"/>
    <w:rsid w:val="00C5696D"/>
    <w:rsid w:val="00C92346"/>
    <w:rsid w:val="00D20D01"/>
    <w:rsid w:val="00D46473"/>
    <w:rsid w:val="00D56CE7"/>
    <w:rsid w:val="00F60E21"/>
    <w:rsid w:val="00F7641C"/>
    <w:rsid w:val="00FA7BEF"/>
    <w:rsid w:val="00FE09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  <o:rules v:ext="edit">
        <o:r id="V:Rule5" type="connector" idref="#_x0000_s1077"/>
        <o:r id="V:Rule6" type="connector" idref="#_x0000_s107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0D01"/>
  </w:style>
  <w:style w:type="paragraph" w:styleId="Titre1">
    <w:name w:val="heading 1"/>
    <w:basedOn w:val="Normal"/>
    <w:next w:val="Normal"/>
    <w:link w:val="Titre1Car"/>
    <w:uiPriority w:val="9"/>
    <w:qFormat/>
    <w:rsid w:val="00B548A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B548A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B548A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B548AD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itre5">
    <w:name w:val="heading 5"/>
    <w:basedOn w:val="Normal"/>
    <w:next w:val="Normal"/>
    <w:link w:val="Titre5Car"/>
    <w:uiPriority w:val="9"/>
    <w:unhideWhenUsed/>
    <w:qFormat/>
    <w:rsid w:val="00B548A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1A586E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3D50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D5036"/>
    <w:rPr>
      <w:rFonts w:ascii="Tahoma" w:hAnsi="Tahoma" w:cs="Tahoma"/>
      <w:sz w:val="16"/>
      <w:szCs w:val="16"/>
    </w:rPr>
  </w:style>
  <w:style w:type="character" w:customStyle="1" w:styleId="Titre1Car">
    <w:name w:val="Titre 1 Car"/>
    <w:basedOn w:val="Policepardfaut"/>
    <w:link w:val="Titre1"/>
    <w:uiPriority w:val="9"/>
    <w:rsid w:val="00B548A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itre2Car">
    <w:name w:val="Titre 2 Car"/>
    <w:basedOn w:val="Policepardfaut"/>
    <w:link w:val="Titre2"/>
    <w:uiPriority w:val="9"/>
    <w:rsid w:val="00B548A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rsid w:val="00B548AD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Titre4Car">
    <w:name w:val="Titre 4 Car"/>
    <w:basedOn w:val="Policepardfaut"/>
    <w:link w:val="Titre4"/>
    <w:uiPriority w:val="9"/>
    <w:rsid w:val="00B548AD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Sansinterligne">
    <w:name w:val="No Spacing"/>
    <w:uiPriority w:val="1"/>
    <w:qFormat/>
    <w:rsid w:val="00B548AD"/>
    <w:pPr>
      <w:spacing w:after="0" w:line="240" w:lineRule="auto"/>
    </w:pPr>
  </w:style>
  <w:style w:type="character" w:customStyle="1" w:styleId="Titre5Car">
    <w:name w:val="Titre 5 Car"/>
    <w:basedOn w:val="Policepardfaut"/>
    <w:link w:val="Titre5"/>
    <w:uiPriority w:val="9"/>
    <w:rsid w:val="00B548AD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B548AD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B548AD"/>
    <w:rPr>
      <w:b/>
      <w:bCs/>
      <w:i/>
      <w:iCs/>
      <w:color w:val="4F81BD" w:themeColor="accent1"/>
    </w:rPr>
  </w:style>
  <w:style w:type="paragraph" w:styleId="En-tte">
    <w:name w:val="header"/>
    <w:basedOn w:val="Normal"/>
    <w:link w:val="En-tteCar"/>
    <w:uiPriority w:val="99"/>
    <w:semiHidden/>
    <w:unhideWhenUsed/>
    <w:rsid w:val="00FE09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FE094A"/>
  </w:style>
  <w:style w:type="paragraph" w:styleId="Pieddepage">
    <w:name w:val="footer"/>
    <w:basedOn w:val="Normal"/>
    <w:link w:val="PieddepageCar"/>
    <w:uiPriority w:val="99"/>
    <w:unhideWhenUsed/>
    <w:rsid w:val="00FE09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FE094A"/>
  </w:style>
  <w:style w:type="table" w:styleId="Grilledutableau">
    <w:name w:val="Table Grid"/>
    <w:basedOn w:val="TableauNormal"/>
    <w:uiPriority w:val="59"/>
    <w:rsid w:val="002C11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086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02271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83889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59693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85538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71638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microsoft.com/office/2007/relationships/diagramDrawing" Target="diagrams/drawing1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diagramColors" Target="diagrams/colors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diagramQuickStyle" Target="diagrams/quickStyle1.xm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diagramLayout" Target="diagrams/layout1.xml"/><Relationship Id="rId4" Type="http://schemas.openxmlformats.org/officeDocument/2006/relationships/webSettings" Target="webSettings.xml"/><Relationship Id="rId9" Type="http://schemas.openxmlformats.org/officeDocument/2006/relationships/diagramData" Target="diagrams/data1.xml"/><Relationship Id="rId14" Type="http://schemas.openxmlformats.org/officeDocument/2006/relationships/chart" Target="charts/chart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Feuille_Microsoft_Office_Excel1.xlsx"/><Relationship Id="rId1" Type="http://schemas.openxmlformats.org/officeDocument/2006/relationships/themeOverride" Target="../theme/themeOverrid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fr-FR"/>
  <c:chart>
    <c:view3D>
      <c:depthPercent val="100"/>
      <c:perspective val="30"/>
    </c:view3D>
    <c:plotArea>
      <c:layout>
        <c:manualLayout>
          <c:layoutTarget val="inner"/>
          <c:xMode val="edge"/>
          <c:yMode val="edge"/>
          <c:x val="5.8832932341790857E-2"/>
          <c:y val="6.3898887639045318E-2"/>
          <c:w val="0.75065707932342041"/>
          <c:h val="0.82705005624296968"/>
        </c:manualLayout>
      </c:layout>
      <c:bar3DChart>
        <c:barDir val="col"/>
        <c:grouping val="standard"/>
        <c:ser>
          <c:idx val="0"/>
          <c:order val="0"/>
          <c:tx>
            <c:strRef>
              <c:f>Feuil1!$B$1</c:f>
              <c:strCache>
                <c:ptCount val="1"/>
                <c:pt idx="0">
                  <c:v>C</c:v>
                </c:pt>
              </c:strCache>
            </c:strRef>
          </c:tx>
          <c:cat>
            <c:strRef>
              <c:f>Feuil1!$A$2:$A$3</c:f>
              <c:strCache>
                <c:ptCount val="2"/>
                <c:pt idx="0">
                  <c:v>E.I</c:v>
                </c:pt>
                <c:pt idx="1">
                  <c:v>E.int</c:v>
                </c:pt>
              </c:strCache>
            </c:strRef>
          </c:cat>
          <c:val>
            <c:numRef>
              <c:f>Feuil1!$B$2:$B$3</c:f>
              <c:numCache>
                <c:formatCode>General</c:formatCode>
                <c:ptCount val="2"/>
                <c:pt idx="0">
                  <c:v>50</c:v>
                </c:pt>
                <c:pt idx="1">
                  <c:v>30</c:v>
                </c:pt>
              </c:numCache>
            </c:numRef>
          </c:val>
        </c:ser>
        <c:ser>
          <c:idx val="1"/>
          <c:order val="1"/>
          <c:tx>
            <c:strRef>
              <c:f>Feuil1!$C$1</c:f>
              <c:strCache>
                <c:ptCount val="1"/>
                <c:pt idx="0">
                  <c:v>O2</c:v>
                </c:pt>
              </c:strCache>
            </c:strRef>
          </c:tx>
          <c:cat>
            <c:strRef>
              <c:f>Feuil1!$A$2:$A$3</c:f>
              <c:strCache>
                <c:ptCount val="2"/>
                <c:pt idx="0">
                  <c:v>E.I</c:v>
                </c:pt>
                <c:pt idx="1">
                  <c:v>E.int</c:v>
                </c:pt>
              </c:strCache>
            </c:strRef>
          </c:cat>
          <c:val>
            <c:numRef>
              <c:f>Feuil1!$C$2:$C$3</c:f>
              <c:numCache>
                <c:formatCode>General</c:formatCode>
                <c:ptCount val="2"/>
                <c:pt idx="0">
                  <c:v>35</c:v>
                </c:pt>
                <c:pt idx="1">
                  <c:v>15</c:v>
                </c:pt>
              </c:numCache>
            </c:numRef>
          </c:val>
        </c:ser>
        <c:ser>
          <c:idx val="2"/>
          <c:order val="2"/>
          <c:tx>
            <c:strRef>
              <c:f>Feuil1!$D$1</c:f>
              <c:strCache>
                <c:ptCount val="1"/>
                <c:pt idx="0">
                  <c:v>CO2</c:v>
                </c:pt>
              </c:strCache>
            </c:strRef>
          </c:tx>
          <c:cat>
            <c:strRef>
              <c:f>Feuil1!$A$2:$A$3</c:f>
              <c:strCache>
                <c:ptCount val="2"/>
                <c:pt idx="0">
                  <c:v>E.I</c:v>
                </c:pt>
                <c:pt idx="1">
                  <c:v>E.int</c:v>
                </c:pt>
              </c:strCache>
            </c:strRef>
          </c:cat>
          <c:val>
            <c:numRef>
              <c:f>Feuil1!$D$2:$D$3</c:f>
              <c:numCache>
                <c:formatCode>General</c:formatCode>
                <c:ptCount val="2"/>
                <c:pt idx="0">
                  <c:v>0</c:v>
                </c:pt>
                <c:pt idx="1">
                  <c:v>20</c:v>
                </c:pt>
              </c:numCache>
            </c:numRef>
          </c:val>
        </c:ser>
        <c:shape val="box"/>
        <c:axId val="149109760"/>
        <c:axId val="149111552"/>
        <c:axId val="126592320"/>
      </c:bar3DChart>
      <c:catAx>
        <c:axId val="149109760"/>
        <c:scaling>
          <c:orientation val="minMax"/>
        </c:scaling>
        <c:axPos val="b"/>
        <c:numFmt formatCode="General" sourceLinked="1"/>
        <c:tickLblPos val="nextTo"/>
        <c:crossAx val="149111552"/>
        <c:crosses val="autoZero"/>
        <c:auto val="1"/>
        <c:lblAlgn val="ctr"/>
        <c:lblOffset val="100"/>
      </c:catAx>
      <c:valAx>
        <c:axId val="149111552"/>
        <c:scaling>
          <c:orientation val="minMax"/>
        </c:scaling>
        <c:axPos val="l"/>
        <c:majorGridlines/>
        <c:numFmt formatCode="General" sourceLinked="1"/>
        <c:tickLblPos val="nextTo"/>
        <c:crossAx val="149109760"/>
        <c:crosses val="autoZero"/>
        <c:crossBetween val="between"/>
      </c:valAx>
      <c:serAx>
        <c:axId val="126592320"/>
        <c:scaling>
          <c:orientation val="minMax"/>
        </c:scaling>
        <c:axPos val="b"/>
        <c:numFmt formatCode="General" sourceLinked="1"/>
        <c:tickLblPos val="nextTo"/>
        <c:spPr>
          <a:ln w="3174">
            <a:solidFill>
              <a:srgbClr val="808080"/>
            </a:solidFill>
            <a:prstDash val="solid"/>
          </a:ln>
        </c:spPr>
        <c:txPr>
          <a:bodyPr rot="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fr-FR"/>
          </a:p>
        </c:txPr>
        <c:crossAx val="149111552"/>
        <c:crosses val="autoZero"/>
        <c:tickLblSkip val="1"/>
        <c:tickMarkSkip val="1"/>
      </c:serAx>
      <c:spPr>
        <a:noFill/>
        <a:ln w="25390">
          <a:noFill/>
        </a:ln>
      </c:spPr>
    </c:plotArea>
    <c:legend>
      <c:legendPos val="r"/>
    </c:legend>
    <c:plotVisOnly val="1"/>
    <c:dispBlanksAs val="gap"/>
  </c:chart>
  <c:externalData r:id="rId2"/>
</c:chartSpace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D0D6DE46-C5A2-4837-965E-4E491E30243B}" type="doc">
      <dgm:prSet loTypeId="urn:microsoft.com/office/officeart/2005/8/layout/equation2" loCatId="process" qsTypeId="urn:microsoft.com/office/officeart/2005/8/quickstyle/simple1" qsCatId="simple" csTypeId="urn:microsoft.com/office/officeart/2005/8/colors/accent1_2" csCatId="accent1" phldr="1"/>
      <dgm:spPr/>
    </dgm:pt>
    <dgm:pt modelId="{EDEE7FF2-9965-4225-8061-A11D7B1291DD}">
      <dgm:prSet phldrT="[Texte]"/>
      <dgm:spPr/>
      <dgm:t>
        <a:bodyPr/>
        <a:lstStyle/>
        <a:p>
          <a:r>
            <a:rPr lang="fr-FR"/>
            <a:t>bougie</a:t>
          </a:r>
        </a:p>
      </dgm:t>
    </dgm:pt>
    <dgm:pt modelId="{C19C37A5-BC6E-4FB5-8AC9-398D1F2110F8}" type="parTrans" cxnId="{DB0BD1F6-FCEB-4626-9039-4FF6BA372E36}">
      <dgm:prSet/>
      <dgm:spPr/>
      <dgm:t>
        <a:bodyPr/>
        <a:lstStyle/>
        <a:p>
          <a:endParaRPr lang="fr-FR"/>
        </a:p>
      </dgm:t>
    </dgm:pt>
    <dgm:pt modelId="{0E6F67F6-A501-49F5-B9BD-C8DDFF69759F}" type="sibTrans" cxnId="{DB0BD1F6-FCEB-4626-9039-4FF6BA372E36}">
      <dgm:prSet/>
      <dgm:spPr/>
      <dgm:t>
        <a:bodyPr/>
        <a:lstStyle/>
        <a:p>
          <a:endParaRPr lang="fr-FR"/>
        </a:p>
      </dgm:t>
    </dgm:pt>
    <dgm:pt modelId="{F9DE8848-C0C9-49C5-B35D-FDB5425628FC}">
      <dgm:prSet phldrT="[Texte]"/>
      <dgm:spPr/>
      <dgm:t>
        <a:bodyPr/>
        <a:lstStyle/>
        <a:p>
          <a:r>
            <a:rPr lang="fr-FR"/>
            <a:t>O</a:t>
          </a:r>
          <a:r>
            <a:rPr lang="fr-FR" baseline="-25000"/>
            <a:t>2</a:t>
          </a:r>
          <a:r>
            <a:rPr lang="fr-FR" baseline="0"/>
            <a:t> </a:t>
          </a:r>
          <a:r>
            <a:rPr lang="fr-FR" b="1" baseline="0"/>
            <a:t>+ Flamme initiale </a:t>
          </a:r>
          <a:endParaRPr lang="fr-FR" b="1"/>
        </a:p>
      </dgm:t>
    </dgm:pt>
    <dgm:pt modelId="{081C872D-91EC-4E19-A44E-39F0BAF692F0}" type="parTrans" cxnId="{390F12F6-6E67-492F-A558-FC22A27BC644}">
      <dgm:prSet/>
      <dgm:spPr/>
      <dgm:t>
        <a:bodyPr/>
        <a:lstStyle/>
        <a:p>
          <a:endParaRPr lang="fr-FR"/>
        </a:p>
      </dgm:t>
    </dgm:pt>
    <dgm:pt modelId="{176E6AF4-0FA8-4670-9413-F9CC90B074B6}" type="sibTrans" cxnId="{390F12F6-6E67-492F-A558-FC22A27BC644}">
      <dgm:prSet/>
      <dgm:spPr/>
      <dgm:t>
        <a:bodyPr/>
        <a:lstStyle/>
        <a:p>
          <a:endParaRPr lang="fr-FR"/>
        </a:p>
      </dgm:t>
    </dgm:pt>
    <dgm:pt modelId="{2CCC4187-EE93-48FE-A5C7-446AD092393D}">
      <dgm:prSet phldrT="[Texte]"/>
      <dgm:spPr/>
      <dgm:t>
        <a:bodyPr/>
        <a:lstStyle/>
        <a:p>
          <a:r>
            <a:rPr lang="fr-FR"/>
            <a:t>eau + CO</a:t>
          </a:r>
          <a:r>
            <a:rPr lang="fr-FR" baseline="-25000"/>
            <a:t>2 </a:t>
          </a:r>
          <a:r>
            <a:rPr lang="fr-FR" baseline="0"/>
            <a:t>+ noir de carbone + chaleur + rayonnement</a:t>
          </a:r>
          <a:endParaRPr lang="fr-FR"/>
        </a:p>
      </dgm:t>
    </dgm:pt>
    <dgm:pt modelId="{A96C5A59-BC57-40EC-ABB9-0FDDD923AEF2}" type="parTrans" cxnId="{F21C9342-C260-412A-9BB4-FA385E6D0C22}">
      <dgm:prSet/>
      <dgm:spPr/>
      <dgm:t>
        <a:bodyPr/>
        <a:lstStyle/>
        <a:p>
          <a:endParaRPr lang="fr-FR"/>
        </a:p>
      </dgm:t>
    </dgm:pt>
    <dgm:pt modelId="{382DE325-B9C2-4D7B-A6F9-42FF639A9736}" type="sibTrans" cxnId="{F21C9342-C260-412A-9BB4-FA385E6D0C22}">
      <dgm:prSet/>
      <dgm:spPr/>
      <dgm:t>
        <a:bodyPr/>
        <a:lstStyle/>
        <a:p>
          <a:endParaRPr lang="fr-FR"/>
        </a:p>
      </dgm:t>
    </dgm:pt>
    <dgm:pt modelId="{3C028640-A62D-4E57-95E4-6189628D2E2C}" type="pres">
      <dgm:prSet presAssocID="{D0D6DE46-C5A2-4837-965E-4E491E30243B}" presName="Name0" presStyleCnt="0">
        <dgm:presLayoutVars>
          <dgm:dir/>
          <dgm:resizeHandles val="exact"/>
        </dgm:presLayoutVars>
      </dgm:prSet>
      <dgm:spPr/>
    </dgm:pt>
    <dgm:pt modelId="{E0B9E2B6-9127-40FC-B1C5-DAEC304489F5}" type="pres">
      <dgm:prSet presAssocID="{D0D6DE46-C5A2-4837-965E-4E491E30243B}" presName="vNodes" presStyleCnt="0"/>
      <dgm:spPr/>
    </dgm:pt>
    <dgm:pt modelId="{4DBDAAD9-3280-4DE3-B61A-F9E5B0F58883}" type="pres">
      <dgm:prSet presAssocID="{EDEE7FF2-9965-4225-8061-A11D7B1291DD}" presName="node" presStyleLbl="node1" presStyleIdx="0" presStyleCnt="3" custScaleX="114196" custScaleY="96695" custLinFactX="-31179" custLinFactY="37755" custLinFactNeighborX="-100000" custLinFactNeighborY="100000">
        <dgm:presLayoutVars>
          <dgm:bulletEnabled val="1"/>
        </dgm:presLayoutVars>
      </dgm:prSet>
      <dgm:spPr/>
      <dgm:t>
        <a:bodyPr/>
        <a:lstStyle/>
        <a:p>
          <a:endParaRPr lang="fr-FR"/>
        </a:p>
      </dgm:t>
    </dgm:pt>
    <dgm:pt modelId="{F6E178C9-3507-482A-9604-96B24251EFF1}" type="pres">
      <dgm:prSet presAssocID="{0E6F67F6-A501-49F5-B9BD-C8DDFF69759F}" presName="spacerT" presStyleCnt="0"/>
      <dgm:spPr/>
    </dgm:pt>
    <dgm:pt modelId="{98FE7F49-7EAF-4B71-9C57-BAA359B4D988}" type="pres">
      <dgm:prSet presAssocID="{0E6F67F6-A501-49F5-B9BD-C8DDFF69759F}" presName="sibTrans" presStyleLbl="sibTrans2D1" presStyleIdx="0" presStyleCnt="2" custScaleX="38242" custScaleY="37894" custLinFactY="-23894" custLinFactNeighborX="-75735" custLinFactNeighborY="-100000"/>
      <dgm:spPr/>
      <dgm:t>
        <a:bodyPr/>
        <a:lstStyle/>
        <a:p>
          <a:endParaRPr lang="fr-FR"/>
        </a:p>
      </dgm:t>
    </dgm:pt>
    <dgm:pt modelId="{186EC1D2-A859-440F-8393-EE311C2EF567}" type="pres">
      <dgm:prSet presAssocID="{0E6F67F6-A501-49F5-B9BD-C8DDFF69759F}" presName="spacerB" presStyleCnt="0"/>
      <dgm:spPr/>
    </dgm:pt>
    <dgm:pt modelId="{DB95AF8A-7089-45B0-9D5A-E74833522506}" type="pres">
      <dgm:prSet presAssocID="{F9DE8848-C0C9-49C5-B35D-FDB5425628FC}" presName="node" presStyleLbl="node1" presStyleIdx="1" presStyleCnt="3" custScaleX="87371" custScaleY="87782" custLinFactY="-72052" custLinFactNeighborX="13865" custLinFactNeighborY="-100000">
        <dgm:presLayoutVars>
          <dgm:bulletEnabled val="1"/>
        </dgm:presLayoutVars>
      </dgm:prSet>
      <dgm:spPr/>
      <dgm:t>
        <a:bodyPr/>
        <a:lstStyle/>
        <a:p>
          <a:endParaRPr lang="fr-FR"/>
        </a:p>
      </dgm:t>
    </dgm:pt>
    <dgm:pt modelId="{851DF0C1-4ED0-427D-BF1E-D36F70965A34}" type="pres">
      <dgm:prSet presAssocID="{D0D6DE46-C5A2-4837-965E-4E491E30243B}" presName="sibTransLast" presStyleLbl="sibTrans2D1" presStyleIdx="1" presStyleCnt="2" custScaleX="117252" custScaleY="48827" custLinFactNeighborX="4139" custLinFactNeighborY="5271"/>
      <dgm:spPr/>
      <dgm:t>
        <a:bodyPr/>
        <a:lstStyle/>
        <a:p>
          <a:endParaRPr lang="fr-FR"/>
        </a:p>
      </dgm:t>
    </dgm:pt>
    <dgm:pt modelId="{BC8C4BD7-7FFE-4334-A71B-DC61A9A6F75E}" type="pres">
      <dgm:prSet presAssocID="{D0D6DE46-C5A2-4837-965E-4E491E30243B}" presName="connectorText" presStyleLbl="sibTrans2D1" presStyleIdx="1" presStyleCnt="2"/>
      <dgm:spPr/>
      <dgm:t>
        <a:bodyPr/>
        <a:lstStyle/>
        <a:p>
          <a:endParaRPr lang="fr-FR"/>
        </a:p>
      </dgm:t>
    </dgm:pt>
    <dgm:pt modelId="{47BAB44E-D55E-4395-95A6-8490AD068D98}" type="pres">
      <dgm:prSet presAssocID="{D0D6DE46-C5A2-4837-965E-4E491E30243B}" presName="lastNode" presStyleLbl="node1" presStyleIdx="2" presStyleCnt="3" custScaleX="63416" custScaleY="68665" custLinFactX="35561" custLinFactNeighborX="100000" custLinFactNeighborY="-8344">
        <dgm:presLayoutVars>
          <dgm:bulletEnabled val="1"/>
        </dgm:presLayoutVars>
      </dgm:prSet>
      <dgm:spPr/>
      <dgm:t>
        <a:bodyPr/>
        <a:lstStyle/>
        <a:p>
          <a:endParaRPr lang="fr-FR"/>
        </a:p>
      </dgm:t>
    </dgm:pt>
  </dgm:ptLst>
  <dgm:cxnLst>
    <dgm:cxn modelId="{F21C9342-C260-412A-9BB4-FA385E6D0C22}" srcId="{D0D6DE46-C5A2-4837-965E-4E491E30243B}" destId="{2CCC4187-EE93-48FE-A5C7-446AD092393D}" srcOrd="2" destOrd="0" parTransId="{A96C5A59-BC57-40EC-ABB9-0FDDD923AEF2}" sibTransId="{382DE325-B9C2-4D7B-A6F9-42FF639A9736}"/>
    <dgm:cxn modelId="{43ADA68D-07C6-48B5-A666-E8B3E6A79796}" type="presOf" srcId="{0E6F67F6-A501-49F5-B9BD-C8DDFF69759F}" destId="{98FE7F49-7EAF-4B71-9C57-BAA359B4D988}" srcOrd="0" destOrd="0" presId="urn:microsoft.com/office/officeart/2005/8/layout/equation2"/>
    <dgm:cxn modelId="{DB0BD1F6-FCEB-4626-9039-4FF6BA372E36}" srcId="{D0D6DE46-C5A2-4837-965E-4E491E30243B}" destId="{EDEE7FF2-9965-4225-8061-A11D7B1291DD}" srcOrd="0" destOrd="0" parTransId="{C19C37A5-BC6E-4FB5-8AC9-398D1F2110F8}" sibTransId="{0E6F67F6-A501-49F5-B9BD-C8DDFF69759F}"/>
    <dgm:cxn modelId="{D1D8F806-C6EA-46B2-9B8C-0BFF40B2D221}" type="presOf" srcId="{D0D6DE46-C5A2-4837-965E-4E491E30243B}" destId="{3C028640-A62D-4E57-95E4-6189628D2E2C}" srcOrd="0" destOrd="0" presId="urn:microsoft.com/office/officeart/2005/8/layout/equation2"/>
    <dgm:cxn modelId="{1F43424C-3C4F-401C-A9AC-57ED8D847F49}" type="presOf" srcId="{EDEE7FF2-9965-4225-8061-A11D7B1291DD}" destId="{4DBDAAD9-3280-4DE3-B61A-F9E5B0F58883}" srcOrd="0" destOrd="0" presId="urn:microsoft.com/office/officeart/2005/8/layout/equation2"/>
    <dgm:cxn modelId="{51F0A8F6-B8B3-4745-8CE4-DCFC56382AFD}" type="presOf" srcId="{176E6AF4-0FA8-4670-9413-F9CC90B074B6}" destId="{BC8C4BD7-7FFE-4334-A71B-DC61A9A6F75E}" srcOrd="1" destOrd="0" presId="urn:microsoft.com/office/officeart/2005/8/layout/equation2"/>
    <dgm:cxn modelId="{1C02D438-AC57-40C1-B38B-542CC0A1DA7E}" type="presOf" srcId="{2CCC4187-EE93-48FE-A5C7-446AD092393D}" destId="{47BAB44E-D55E-4395-95A6-8490AD068D98}" srcOrd="0" destOrd="0" presId="urn:microsoft.com/office/officeart/2005/8/layout/equation2"/>
    <dgm:cxn modelId="{390F12F6-6E67-492F-A558-FC22A27BC644}" srcId="{D0D6DE46-C5A2-4837-965E-4E491E30243B}" destId="{F9DE8848-C0C9-49C5-B35D-FDB5425628FC}" srcOrd="1" destOrd="0" parTransId="{081C872D-91EC-4E19-A44E-39F0BAF692F0}" sibTransId="{176E6AF4-0FA8-4670-9413-F9CC90B074B6}"/>
    <dgm:cxn modelId="{5FCB4F98-061F-465D-902C-CEBD6E01FB8A}" type="presOf" srcId="{F9DE8848-C0C9-49C5-B35D-FDB5425628FC}" destId="{DB95AF8A-7089-45B0-9D5A-E74833522506}" srcOrd="0" destOrd="0" presId="urn:microsoft.com/office/officeart/2005/8/layout/equation2"/>
    <dgm:cxn modelId="{F4F52A49-3F39-4F8E-A7B3-7C000EE13234}" type="presOf" srcId="{176E6AF4-0FA8-4670-9413-F9CC90B074B6}" destId="{851DF0C1-4ED0-427D-BF1E-D36F70965A34}" srcOrd="0" destOrd="0" presId="urn:microsoft.com/office/officeart/2005/8/layout/equation2"/>
    <dgm:cxn modelId="{D799B858-51AB-45BB-B70A-B02BAEA6309F}" type="presParOf" srcId="{3C028640-A62D-4E57-95E4-6189628D2E2C}" destId="{E0B9E2B6-9127-40FC-B1C5-DAEC304489F5}" srcOrd="0" destOrd="0" presId="urn:microsoft.com/office/officeart/2005/8/layout/equation2"/>
    <dgm:cxn modelId="{D3D6A747-EFAB-44C7-8D19-32ED945F0210}" type="presParOf" srcId="{E0B9E2B6-9127-40FC-B1C5-DAEC304489F5}" destId="{4DBDAAD9-3280-4DE3-B61A-F9E5B0F58883}" srcOrd="0" destOrd="0" presId="urn:microsoft.com/office/officeart/2005/8/layout/equation2"/>
    <dgm:cxn modelId="{68160137-91B4-4623-8E1F-8DF3432FC5A1}" type="presParOf" srcId="{E0B9E2B6-9127-40FC-B1C5-DAEC304489F5}" destId="{F6E178C9-3507-482A-9604-96B24251EFF1}" srcOrd="1" destOrd="0" presId="urn:microsoft.com/office/officeart/2005/8/layout/equation2"/>
    <dgm:cxn modelId="{D1AB1E7B-F55E-475F-90E3-072FEAA5D19F}" type="presParOf" srcId="{E0B9E2B6-9127-40FC-B1C5-DAEC304489F5}" destId="{98FE7F49-7EAF-4B71-9C57-BAA359B4D988}" srcOrd="2" destOrd="0" presId="urn:microsoft.com/office/officeart/2005/8/layout/equation2"/>
    <dgm:cxn modelId="{07255292-2615-470B-8469-5E7D9A2AD295}" type="presParOf" srcId="{E0B9E2B6-9127-40FC-B1C5-DAEC304489F5}" destId="{186EC1D2-A859-440F-8393-EE311C2EF567}" srcOrd="3" destOrd="0" presId="urn:microsoft.com/office/officeart/2005/8/layout/equation2"/>
    <dgm:cxn modelId="{B2CA1352-CB19-42BE-9895-500FDABAE41D}" type="presParOf" srcId="{E0B9E2B6-9127-40FC-B1C5-DAEC304489F5}" destId="{DB95AF8A-7089-45B0-9D5A-E74833522506}" srcOrd="4" destOrd="0" presId="urn:microsoft.com/office/officeart/2005/8/layout/equation2"/>
    <dgm:cxn modelId="{A858FA02-5B89-4621-8DF5-A023473AC479}" type="presParOf" srcId="{3C028640-A62D-4E57-95E4-6189628D2E2C}" destId="{851DF0C1-4ED0-427D-BF1E-D36F70965A34}" srcOrd="1" destOrd="0" presId="urn:microsoft.com/office/officeart/2005/8/layout/equation2"/>
    <dgm:cxn modelId="{D9FC3038-5AF9-4231-BD3E-5E1B6C3C7841}" type="presParOf" srcId="{851DF0C1-4ED0-427D-BF1E-D36F70965A34}" destId="{BC8C4BD7-7FFE-4334-A71B-DC61A9A6F75E}" srcOrd="0" destOrd="0" presId="urn:microsoft.com/office/officeart/2005/8/layout/equation2"/>
    <dgm:cxn modelId="{7F7CAF5C-4E01-4EB8-9CDD-597A82AAF961}" type="presParOf" srcId="{3C028640-A62D-4E57-95E4-6189628D2E2C}" destId="{47BAB44E-D55E-4395-95A6-8490AD068D98}" srcOrd="2" destOrd="0" presId="urn:microsoft.com/office/officeart/2005/8/layout/equation2"/>
  </dgm:cxnLst>
  <dgm:bg/>
  <dgm:whole/>
  <dgm:extLst>
    <a:ext uri="http://schemas.microsoft.com/office/drawing/2008/diagram">
      <dsp:dataModelExt xmlns:dsp="http://schemas.microsoft.com/office/drawing/2008/diagram" xmlns="" relId="rId13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4DBDAAD9-3280-4DE3-B61A-F9E5B0F58883}">
      <dsp:nvSpPr>
        <dsp:cNvPr id="0" name=""/>
        <dsp:cNvSpPr/>
      </dsp:nvSpPr>
      <dsp:spPr>
        <a:xfrm>
          <a:off x="454650" y="470354"/>
          <a:ext cx="1168781" cy="989661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7780" tIns="17780" rIns="17780" bIns="1778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fr-FR" sz="1400" kern="1200"/>
            <a:t>bougie</a:t>
          </a:r>
        </a:p>
      </dsp:txBody>
      <dsp:txXfrm>
        <a:off x="454650" y="470354"/>
        <a:ext cx="1168781" cy="989661"/>
      </dsp:txXfrm>
    </dsp:sp>
    <dsp:sp modelId="{98FE7F49-7EAF-4B71-9C57-BAA359B4D988}">
      <dsp:nvSpPr>
        <dsp:cNvPr id="0" name=""/>
        <dsp:cNvSpPr/>
      </dsp:nvSpPr>
      <dsp:spPr>
        <a:xfrm>
          <a:off x="1818554" y="848650"/>
          <a:ext cx="227013" cy="224947"/>
        </a:xfrm>
        <a:prstGeom prst="mathPlus">
          <a:avLst/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fr-FR" sz="500" kern="1200"/>
        </a:p>
      </dsp:txBody>
      <dsp:txXfrm>
        <a:off x="1818554" y="848650"/>
        <a:ext cx="227013" cy="224947"/>
      </dsp:txXfrm>
    </dsp:sp>
    <dsp:sp modelId="{DB95AF8A-7089-45B0-9D5A-E74833522506}">
      <dsp:nvSpPr>
        <dsp:cNvPr id="0" name=""/>
        <dsp:cNvSpPr/>
      </dsp:nvSpPr>
      <dsp:spPr>
        <a:xfrm>
          <a:off x="2076432" y="561102"/>
          <a:ext cx="894231" cy="898437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7780" tIns="17780" rIns="17780" bIns="1778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fr-FR" sz="1400" kern="1200"/>
            <a:t>O</a:t>
          </a:r>
          <a:r>
            <a:rPr lang="fr-FR" sz="1400" kern="1200" baseline="-25000"/>
            <a:t>2</a:t>
          </a:r>
          <a:r>
            <a:rPr lang="fr-FR" sz="1400" kern="1200" baseline="0"/>
            <a:t> </a:t>
          </a:r>
          <a:r>
            <a:rPr lang="fr-FR" sz="1400" b="1" kern="1200" baseline="0"/>
            <a:t>+ Flamme initiale </a:t>
          </a:r>
          <a:endParaRPr lang="fr-FR" sz="1400" b="1" kern="1200"/>
        </a:p>
      </dsp:txBody>
      <dsp:txXfrm>
        <a:off x="2076432" y="561102"/>
        <a:ext cx="894231" cy="898437"/>
      </dsp:txXfrm>
    </dsp:sp>
    <dsp:sp modelId="{851DF0C1-4ED0-427D-BF1E-D36F70965A34}">
      <dsp:nvSpPr>
        <dsp:cNvPr id="0" name=""/>
        <dsp:cNvSpPr/>
      </dsp:nvSpPr>
      <dsp:spPr>
        <a:xfrm rot="4083">
          <a:off x="3391685" y="894934"/>
          <a:ext cx="1156569" cy="185902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fr-FR" sz="700" kern="1200"/>
        </a:p>
      </dsp:txBody>
      <dsp:txXfrm rot="4083">
        <a:off x="3391685" y="894934"/>
        <a:ext cx="1156569" cy="185902"/>
      </dsp:txXfrm>
    </dsp:sp>
    <dsp:sp modelId="{47BAB44E-D55E-4395-95A6-8490AD068D98}">
      <dsp:nvSpPr>
        <dsp:cNvPr id="0" name=""/>
        <dsp:cNvSpPr/>
      </dsp:nvSpPr>
      <dsp:spPr>
        <a:xfrm>
          <a:off x="4831787" y="266882"/>
          <a:ext cx="1298109" cy="1405555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5240" tIns="15240" rIns="1524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fr-FR" sz="1200" kern="1200"/>
            <a:t>eau + CO</a:t>
          </a:r>
          <a:r>
            <a:rPr lang="fr-FR" sz="1200" kern="1200" baseline="-25000"/>
            <a:t>2 </a:t>
          </a:r>
          <a:r>
            <a:rPr lang="fr-FR" sz="1200" kern="1200" baseline="0"/>
            <a:t>+ noir de carbone + chaleur + rayonnement</a:t>
          </a:r>
          <a:endParaRPr lang="fr-FR" sz="1200" kern="1200"/>
        </a:p>
      </dsp:txBody>
      <dsp:txXfrm>
        <a:off x="4831787" y="266882"/>
        <a:ext cx="1298109" cy="1405555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equation2">
  <dgm:title val=""/>
  <dgm:desc val=""/>
  <dgm:catLst>
    <dgm:cat type="relationship" pri="18000"/>
    <dgm:cat type="process" pri="26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linDir" val="fromL"/>
          <dgm:param type="fallback" val="2D"/>
        </dgm:alg>
      </dgm:if>
      <dgm:else name="Name3">
        <dgm:alg type="lin">
          <dgm:param type="linDir" val="fromR"/>
          <dgm:param type="fallback" val="2D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ch" ptType="node" func="cnt" op="gte" val="3">
        <dgm:constrLst>
          <dgm:constr type="h" for="des" forName="node" refType="w" fact="0.5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ch" forName="lastNode" op="equ" val="65"/>
          <dgm:constr type="primFontSz" for="des" forName="node" op="equ" val="65"/>
          <dgm:constr type="primFontSz" for="des" forName="sibTrans" val="55"/>
          <dgm:constr type="primFontSz" for="des" forName="sibTrans" refType="primFontSz" refFor="des" refForName="node" op="lte" fact="0.8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if>
      <dgm:else name="Name6">
        <dgm:constrLst>
          <dgm:constr type="h" for="des" forName="node" refType="w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des" forName="node" val="65"/>
          <dgm:constr type="primFontSz" for="ch" forName="lastNode" refType="primFontSz" refFor="des" refForName="node" op="equ"/>
          <dgm:constr type="primFontSz" for="des" forName="sibTrans" val="55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else>
    </dgm:choose>
    <dgm:ruleLst/>
    <dgm:choose name="Name7">
      <dgm:if name="Name8" axis="ch" ptType="node" func="cnt" op="gte" val="1">
        <dgm:layoutNode name="vNodes">
          <dgm:alg type="lin">
            <dgm:param type="linDir" val="fromT"/>
            <dgm:param type="fallback" val="2D"/>
          </dgm:alg>
          <dgm:shape xmlns:r="http://schemas.openxmlformats.org/officeDocument/2006/relationships" r:blip="">
            <dgm:adjLst/>
          </dgm:shape>
          <dgm:presOf/>
          <dgm:constrLst/>
          <dgm:ruleLst/>
          <dgm:forEach name="Name9" axis="ch" ptType="node">
            <dgm:choose name="Name10">
              <dgm:if name="Name11" axis="self" func="revPos" op="neq" val="1">
                <dgm:layoutNode name="node">
                  <dgm:varLst>
                    <dgm:bulletEnabled val="1"/>
                  </dgm:varLst>
                  <dgm:alg type="tx">
                    <dgm:param type="txAnchorVertCh" val="mid"/>
                  </dgm:alg>
                  <dgm:shape xmlns:r="http://schemas.openxmlformats.org/officeDocument/2006/relationships" type="ellipse" r:blip="">
                    <dgm:adjLst/>
                  </dgm:shape>
                  <dgm:presOf axis="desOrSelf" ptType="node"/>
                  <dgm:constrLst>
                    <dgm:constr type="tMarg" refType="primFontSz" fact="0.1"/>
                    <dgm:constr type="bMarg" refType="primFontSz" fact="0.1"/>
                    <dgm:constr type="lMarg" refType="primFontSz" fact="0.1"/>
                    <dgm:constr type="rMarg" refType="primFontSz" fact="0.1"/>
                  </dgm:constrLst>
                  <dgm:ruleLst>
                    <dgm:rule type="primFontSz" val="5" fact="NaN" max="NaN"/>
                  </dgm:ruleLst>
                </dgm:layoutNode>
                <dgm:choose name="Name12">
                  <dgm:if name="Name13" axis="self" ptType="node" func="revPos" op="gt" val="2">
                    <dgm:forEach name="sibTransForEach" axis="followSib" ptType="sibTrans" cnt="1">
                      <dgm:layoutNode name="spacerT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  <dgm:layoutNode name="sibTrans">
                        <dgm:alg type="tx"/>
                        <dgm:shape xmlns:r="http://schemas.openxmlformats.org/officeDocument/2006/relationships" type="mathPlus" r:blip="">
                          <dgm:adjLst/>
                        </dgm:shape>
                        <dgm:presOf axis="self"/>
                        <dgm:constrLst>
                          <dgm:constr type="h" refType="w"/>
                          <dgm:constr type="lMarg"/>
                          <dgm:constr type="rMarg"/>
                          <dgm:constr type="tMarg"/>
                          <dgm:constr type="bMarg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spacerB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</dgm:forEach>
                  </dgm:if>
                  <dgm:else name="Name14"/>
                </dgm:choose>
              </dgm:if>
              <dgm:else name="Name15"/>
            </dgm:choose>
          </dgm:forEach>
        </dgm:layoutNode>
        <dgm:choose name="Name16">
          <dgm:if name="Name17" axis="ch" ptType="node" func="cnt" op="gt" val="1">
            <dgm:layoutNode name="sibTransLast">
              <dgm:alg type="conn">
                <dgm:param type="begPts" val="auto"/>
                <dgm:param type="endPts" val="auto"/>
                <dgm:param type="srcNode" val="vNodes"/>
                <dgm:param type="dstNode" val="lastNode"/>
              </dgm:alg>
              <dgm:shape xmlns:r="http://schemas.openxmlformats.org/officeDocument/2006/relationships" type="conn" r:blip="">
                <dgm:adjLst/>
              </dgm:shape>
              <dgm:presOf axis="ch" ptType="sibTrans" st="-1" cnt="1"/>
              <dgm:constrLst>
                <dgm:constr type="h" refType="w" fact="0.62"/>
                <dgm:constr type="connDist"/>
                <dgm:constr type="begPad" refType="connDist" fact="0.25"/>
                <dgm:constr type="endPad" refType="connDist" fact="0.22"/>
              </dgm:constrLst>
              <dgm:ruleLst/>
              <dgm:layoutNode name="connectorText">
                <dgm:alg type="tx">
                  <dgm:param type="autoTxRot" val="grav"/>
                </dgm:alg>
                <dgm:shape xmlns:r="http://schemas.openxmlformats.org/officeDocument/2006/relationships" type="conn" r:blip="" hideGeom="1">
                  <dgm:adjLst/>
                </dgm:shape>
                <dgm:presOf axis="ch desOrSelf" ptType="sibTrans sibTrans" st="-1 1" cnt="1 0"/>
                <dgm:constrLst>
                  <dgm:constr type="lMarg"/>
                  <dgm:constr type="rMarg"/>
                  <dgm:constr type="tMarg"/>
                  <dgm:constr type="bMarg"/>
                </dgm:constrLst>
                <dgm:ruleLst>
                  <dgm:rule type="primFontSz" val="5" fact="NaN" max="NaN"/>
                </dgm:ruleLst>
              </dgm:layoutNode>
            </dgm:layoutNode>
          </dgm:if>
          <dgm:else name="Name18"/>
        </dgm:choose>
        <dgm:layoutNode name="lastNode">
          <dgm:varLst>
            <dgm:bulletEnabled val="1"/>
          </dgm:varLst>
          <dgm:alg type="tx">
            <dgm:param type="txAnchorVertCh" val="mid"/>
          </dgm:alg>
          <dgm:shape xmlns:r="http://schemas.openxmlformats.org/officeDocument/2006/relationships" type="ellipse" r:blip="">
            <dgm:adjLst/>
          </dgm:shape>
          <dgm:presOf axis="ch desOrSelf" ptType="node node" st="-1 1" cnt="1 0"/>
          <dgm:constrLst>
            <dgm:constr type="h" refType="w"/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</dgm:constrLst>
          <dgm:ruleLst>
            <dgm:rule type="primFontSz" val="5" fact="NaN" max="NaN"/>
          </dgm:ruleLst>
        </dgm:layoutNode>
      </dgm:if>
      <dgm:else name="Name19"/>
    </dgm:choose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45</Pages>
  <Words>2462</Words>
  <Characters>13547</Characters>
  <Application>Microsoft Office Word</Application>
  <DocSecurity>0</DocSecurity>
  <Lines>112</Lines>
  <Paragraphs>31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Jean-Louis</dc:creator>
  <cp:lastModifiedBy>Régis Aubry</cp:lastModifiedBy>
  <cp:revision>6</cp:revision>
  <dcterms:created xsi:type="dcterms:W3CDTF">2011-03-25T00:49:00Z</dcterms:created>
  <dcterms:modified xsi:type="dcterms:W3CDTF">2011-03-26T10:32:00Z</dcterms:modified>
</cp:coreProperties>
</file>